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FD77" w14:textId="77777777" w:rsidR="00F90ACF" w:rsidRDefault="00F90ACF">
      <w:pPr>
        <w:rPr>
          <w:rFonts w:hint="eastAsia"/>
        </w:rPr>
      </w:pPr>
    </w:p>
    <w:p w14:paraId="1028E49F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畸的拼音与书写</w:t>
      </w:r>
    </w:p>
    <w:p w14:paraId="5FA8E6C5" w14:textId="77777777" w:rsidR="00F90ACF" w:rsidRDefault="00F90ACF">
      <w:pPr>
        <w:rPr>
          <w:rFonts w:hint="eastAsia"/>
        </w:rPr>
      </w:pPr>
    </w:p>
    <w:p w14:paraId="2E77F8C0" w14:textId="77777777" w:rsidR="00F90ACF" w:rsidRDefault="00F90ACF">
      <w:pPr>
        <w:rPr>
          <w:rFonts w:hint="eastAsia"/>
        </w:rPr>
      </w:pPr>
    </w:p>
    <w:p w14:paraId="3D372CC0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“畸”这个汉字在汉语中有着独特的地位，它不仅承载着丰富的文化内涵，还因其特殊的读音和书写方式而引人关注。我们来了解一下“畸”的拼音。根据现代汉语的标准发音，“畸”的拼音是 jī。在日常口语交流中，人们会根据语境的不同而赋予“畸”不同的含义，但其基本读音保持不变。</w:t>
      </w:r>
    </w:p>
    <w:p w14:paraId="48A3AAC4" w14:textId="77777777" w:rsidR="00F90ACF" w:rsidRDefault="00F90ACF">
      <w:pPr>
        <w:rPr>
          <w:rFonts w:hint="eastAsia"/>
        </w:rPr>
      </w:pPr>
    </w:p>
    <w:p w14:paraId="7156613C" w14:textId="77777777" w:rsidR="00F90ACF" w:rsidRDefault="00F90ACF">
      <w:pPr>
        <w:rPr>
          <w:rFonts w:hint="eastAsia"/>
        </w:rPr>
      </w:pPr>
    </w:p>
    <w:p w14:paraId="542AE368" w14:textId="77777777" w:rsidR="00F90ACF" w:rsidRDefault="00F90ACF">
      <w:pPr>
        <w:rPr>
          <w:rFonts w:hint="eastAsia"/>
        </w:rPr>
      </w:pPr>
    </w:p>
    <w:p w14:paraId="48F9D626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汉字结构解析</w:t>
      </w:r>
    </w:p>
    <w:p w14:paraId="1C126073" w14:textId="77777777" w:rsidR="00F90ACF" w:rsidRDefault="00F90ACF">
      <w:pPr>
        <w:rPr>
          <w:rFonts w:hint="eastAsia"/>
        </w:rPr>
      </w:pPr>
    </w:p>
    <w:p w14:paraId="24F6BD2C" w14:textId="77777777" w:rsidR="00F90ACF" w:rsidRDefault="00F90ACF">
      <w:pPr>
        <w:rPr>
          <w:rFonts w:hint="eastAsia"/>
        </w:rPr>
      </w:pPr>
    </w:p>
    <w:p w14:paraId="197C1CAB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从汉字结构的角度来看，“畸”是一个典型的形声字。它的左半部分是“禾”，代表了该字的意义范畴，通常与植物或者农作物相关；右半部分是“奇”，既表音也暗示了字义中的特殊或非同寻常之处。通过这种巧妙的组合，汉字不仅传达了声音信息，同时也传递了深刻的文化和哲学思想。</w:t>
      </w:r>
    </w:p>
    <w:p w14:paraId="324E8D6D" w14:textId="77777777" w:rsidR="00F90ACF" w:rsidRDefault="00F90ACF">
      <w:pPr>
        <w:rPr>
          <w:rFonts w:hint="eastAsia"/>
        </w:rPr>
      </w:pPr>
    </w:p>
    <w:p w14:paraId="77ABA28F" w14:textId="77777777" w:rsidR="00F90ACF" w:rsidRDefault="00F90ACF">
      <w:pPr>
        <w:rPr>
          <w:rFonts w:hint="eastAsia"/>
        </w:rPr>
      </w:pPr>
    </w:p>
    <w:p w14:paraId="1BC0C34D" w14:textId="77777777" w:rsidR="00F90ACF" w:rsidRDefault="00F90ACF">
      <w:pPr>
        <w:rPr>
          <w:rFonts w:hint="eastAsia"/>
        </w:rPr>
      </w:pPr>
    </w:p>
    <w:p w14:paraId="261BD0FE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“畸”在古文中的应用</w:t>
      </w:r>
    </w:p>
    <w:p w14:paraId="2A181CBE" w14:textId="77777777" w:rsidR="00F90ACF" w:rsidRDefault="00F90ACF">
      <w:pPr>
        <w:rPr>
          <w:rFonts w:hint="eastAsia"/>
        </w:rPr>
      </w:pPr>
    </w:p>
    <w:p w14:paraId="569DF0FC" w14:textId="77777777" w:rsidR="00F90ACF" w:rsidRDefault="00F90ACF">
      <w:pPr>
        <w:rPr>
          <w:rFonts w:hint="eastAsia"/>
        </w:rPr>
      </w:pPr>
    </w:p>
    <w:p w14:paraId="2E87C369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追溯到古代文献中，“畸”字的应用十分广泛，尤其是在描述事物的形态或状态时，常用来表示异于常态、不合常规的意思。例如，在《庄子·逍遥游》中有云：“故九万里，则风斯在下矣，而后乃今培风；背负青天而莫之夭阏者，而后乃今将图南。”这里的“夭阏”可以理解为阻碍或限制，而“畸”则常用于形容那些超越常规、特立独行的事物或人物。</w:t>
      </w:r>
    </w:p>
    <w:p w14:paraId="7198645B" w14:textId="77777777" w:rsidR="00F90ACF" w:rsidRDefault="00F90ACF">
      <w:pPr>
        <w:rPr>
          <w:rFonts w:hint="eastAsia"/>
        </w:rPr>
      </w:pPr>
    </w:p>
    <w:p w14:paraId="35C9DE97" w14:textId="77777777" w:rsidR="00F90ACF" w:rsidRDefault="00F90ACF">
      <w:pPr>
        <w:rPr>
          <w:rFonts w:hint="eastAsia"/>
        </w:rPr>
      </w:pPr>
    </w:p>
    <w:p w14:paraId="1E1C85E9" w14:textId="77777777" w:rsidR="00F90ACF" w:rsidRDefault="00F90ACF">
      <w:pPr>
        <w:rPr>
          <w:rFonts w:hint="eastAsia"/>
        </w:rPr>
      </w:pPr>
    </w:p>
    <w:p w14:paraId="7F581107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现代汉语中的使用</w:t>
      </w:r>
    </w:p>
    <w:p w14:paraId="3325F880" w14:textId="77777777" w:rsidR="00F90ACF" w:rsidRDefault="00F90ACF">
      <w:pPr>
        <w:rPr>
          <w:rFonts w:hint="eastAsia"/>
        </w:rPr>
      </w:pPr>
    </w:p>
    <w:p w14:paraId="6C87614C" w14:textId="77777777" w:rsidR="00F90ACF" w:rsidRDefault="00F90ACF">
      <w:pPr>
        <w:rPr>
          <w:rFonts w:hint="eastAsia"/>
        </w:rPr>
      </w:pPr>
    </w:p>
    <w:p w14:paraId="36C8401D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进入现代社会，“畸”字虽然不如古代那般频繁出现在日常对话中，但在文学作品、学术论文以及特定的专业领域内，依然保留着其独特的魅力。比如，在医学术语中，“畸形”一词就直接采用了“畸”字，用来描述身体某部位发育异常的情况。在艺术评论或设计领域，有时也会用“畸”来形容那些打破常规、富有创意的作品或设计理念。</w:t>
      </w:r>
    </w:p>
    <w:p w14:paraId="150A8389" w14:textId="77777777" w:rsidR="00F90ACF" w:rsidRDefault="00F90ACF">
      <w:pPr>
        <w:rPr>
          <w:rFonts w:hint="eastAsia"/>
        </w:rPr>
      </w:pPr>
    </w:p>
    <w:p w14:paraId="6DF8DD7B" w14:textId="77777777" w:rsidR="00F90ACF" w:rsidRDefault="00F90ACF">
      <w:pPr>
        <w:rPr>
          <w:rFonts w:hint="eastAsia"/>
        </w:rPr>
      </w:pPr>
    </w:p>
    <w:p w14:paraId="15D598B7" w14:textId="77777777" w:rsidR="00F90ACF" w:rsidRDefault="00F90ACF">
      <w:pPr>
        <w:rPr>
          <w:rFonts w:hint="eastAsia"/>
        </w:rPr>
      </w:pPr>
    </w:p>
    <w:p w14:paraId="2D9B4909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学习与掌握</w:t>
      </w:r>
    </w:p>
    <w:p w14:paraId="74CDE527" w14:textId="77777777" w:rsidR="00F90ACF" w:rsidRDefault="00F90ACF">
      <w:pPr>
        <w:rPr>
          <w:rFonts w:hint="eastAsia"/>
        </w:rPr>
      </w:pPr>
    </w:p>
    <w:p w14:paraId="4E25259F" w14:textId="77777777" w:rsidR="00F90ACF" w:rsidRDefault="00F90ACF">
      <w:pPr>
        <w:rPr>
          <w:rFonts w:hint="eastAsia"/>
        </w:rPr>
      </w:pPr>
    </w:p>
    <w:p w14:paraId="46030810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对于汉语学习者而言，掌握“畸”字的正确读音和书写方法是非常重要的。一方面，这有助于加深对汉字构造规律的理解；另一方面，也能更好地体会汉字背后蕴含的文化意义。学习时，可以通过反复练习来熟悉“畸”的笔画顺序和结构特点，同时结合具体例句来加深记忆，这样既能提高语言技能，也能增进对中国传统文化的认识。</w:t>
      </w:r>
    </w:p>
    <w:p w14:paraId="62B747CB" w14:textId="77777777" w:rsidR="00F90ACF" w:rsidRDefault="00F90ACF">
      <w:pPr>
        <w:rPr>
          <w:rFonts w:hint="eastAsia"/>
        </w:rPr>
      </w:pPr>
    </w:p>
    <w:p w14:paraId="310C14EC" w14:textId="77777777" w:rsidR="00F90ACF" w:rsidRDefault="00F90ACF">
      <w:pPr>
        <w:rPr>
          <w:rFonts w:hint="eastAsia"/>
        </w:rPr>
      </w:pPr>
    </w:p>
    <w:p w14:paraId="7CE849E2" w14:textId="77777777" w:rsidR="00F90ACF" w:rsidRDefault="00F90ACF">
      <w:pPr>
        <w:rPr>
          <w:rFonts w:hint="eastAsia"/>
        </w:rPr>
      </w:pPr>
    </w:p>
    <w:p w14:paraId="746E1AB4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D8F13F" w14:textId="77777777" w:rsidR="00F90ACF" w:rsidRDefault="00F90ACF">
      <w:pPr>
        <w:rPr>
          <w:rFonts w:hint="eastAsia"/>
        </w:rPr>
      </w:pPr>
    </w:p>
    <w:p w14:paraId="255BCA02" w14:textId="77777777" w:rsidR="00F90ACF" w:rsidRDefault="00F90ACF">
      <w:pPr>
        <w:rPr>
          <w:rFonts w:hint="eastAsia"/>
        </w:rPr>
      </w:pPr>
    </w:p>
    <w:p w14:paraId="2EB31787" w14:textId="77777777" w:rsidR="00F90ACF" w:rsidRDefault="00F90ACF">
      <w:pPr>
        <w:rPr>
          <w:rFonts w:hint="eastAsia"/>
        </w:rPr>
      </w:pPr>
      <w:r>
        <w:rPr>
          <w:rFonts w:hint="eastAsia"/>
        </w:rPr>
        <w:tab/>
        <w:t>“畸”字虽小，却包含着丰富的文化信息和深刻的哲理思考。无论是从语音学、文字学还是文化研究的角度出发，探索“畸”字都能给我们带来新的启发和收获。希望本文能够帮助大家更全面地了解这一独特汉字，激发更多人对中国语言文化的兴趣和热爱。</w:t>
      </w:r>
    </w:p>
    <w:p w14:paraId="6633F747" w14:textId="77777777" w:rsidR="00F90ACF" w:rsidRDefault="00F90ACF">
      <w:pPr>
        <w:rPr>
          <w:rFonts w:hint="eastAsia"/>
        </w:rPr>
      </w:pPr>
    </w:p>
    <w:p w14:paraId="57D8C8B1" w14:textId="77777777" w:rsidR="00F90ACF" w:rsidRDefault="00F90ACF">
      <w:pPr>
        <w:rPr>
          <w:rFonts w:hint="eastAsia"/>
        </w:rPr>
      </w:pPr>
    </w:p>
    <w:p w14:paraId="0CF324F6" w14:textId="77777777" w:rsidR="00F90ACF" w:rsidRDefault="00F90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9E02F" w14:textId="3298048B" w:rsidR="003B1F97" w:rsidRDefault="003B1F97"/>
    <w:sectPr w:rsidR="003B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97"/>
    <w:rsid w:val="003B1F97"/>
    <w:rsid w:val="00C622F5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5EBA9-1C07-4297-B128-76129704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