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用排比比喻写一个句子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在我们的生活中，语言是沟通的桥梁，而比喻则是语言的魔法。想象一下，文字就像一个个可爱的朋友，它们有着不同的性格和特点。今天，我们就来用排比的手法，写出一些生动的比喻，让文字变得更加有趣。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比喻是一种让语言更加生动的方法。它能够将抽象的概念形象化，使人们更容易理解。就像小鸟在天空中自由飞翔，文字在书本中自由舞动。比喻让我们可以通过形象的语言，感受到事物的美妙和丰富。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中，拟人是一种常见的手法。我们可以把无生命的事物赋予人的特征，让它们变得生动起来。比如，春天像个顽皮的小孩，轻轻唤醒沉睡的花朵；夏天像位热情的舞者，带来热烈的阳光；秋天像个成熟的老人，静静讲述丰收的故事；冬天像个温柔的母亲，轻轻盖上白色的棉被。通过这样的描写，四季的变化就变得活灵活现，让我们感受到不同季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比句中，结构的对称性和节奏感能够增强表达的力量。让我们来试着写一组排比句，把四季拟人化，赋予它们更多的情感与特征。“春天是个调皮的小精灵，它用花香唤醒大地；夏天是个阳光的使者，它用热情点燃生活；秋天是个丰收的诗人，它用金黄描绘梦想；冬天是个安静的守护者，它用白雪守护万物。”这样的排比句，不仅让人感受到四季的不同，也让文字的韵律感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运用比喻与排比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运用比喻和排比可以使表达更加生动有趣。无论是在写作文、讲故事，还是在日常交流中，使用这些技巧都能让我们的语言更具吸引力。想象一下，如果我们能把每一个句子都写得如此生动，那么我们的交流一定会更加顺畅、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比喻和排比的运用，我们可以让语言变得更加丰富多彩。文字不仅仅是字词的堆砌，更是情感的传递与思想的交流。在今后的学习中，希望每位小朋友都能像小鸟一样，自由地在语言的天空中翱翔，创造出更多美丽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