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生动的自然景象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森林仿佛被一层金色的轻纱笼罩，阳光透过树叶缝隙，洒下一片斑驳的光影。清新的空气中夹杂着泥土的芳香和花朵的甜美，偶尔传来几声鸟鸣，似乎是在庆祝新的一天的到来。树木在微风中轻轻摇曳，仿佛在低声诉说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细腻的人物描写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她的眼睛如同深邃的湖泊，透露出无尽的智慧与神秘。每当她微笑时，嘴角的弧度仿佛是天使的羽翼，温柔而优雅。她的声音则像春日里的轻风，温暖而令人安心，每一个字都似乎带着轻盈的音乐。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动人的情感瞬间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当他站在她面前，手中捧着那只精致的戒指时，眼眶中闪烁的泪光似乎承载了所有未曾说出口的爱意。她的呼吸变得急促，心跳仿佛与他的每一次脉搏都在同步。那一刻，时间仿佛凝固，世界只剩下他们两个人。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充满活力的城市风貌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城市的街道在夜色中闪烁着五彩斑斓的霓虹灯光，车辆川流不息，仿佛是一条不眠的光带。人群中的喧嚣和谈笑声交织成一曲繁忙的交响乐。每一个角落都充满了活力与朝气，展示出这座城市独特的魅力与激情。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细腻的季节变换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丰收的气息，落叶如同五彩的地毯铺满大地，每一步踩下去都会发出脆响。树木的枝头挂满了饱满的果实，阳光透过淡淡的云层洒在大地上，为整个世界增添了一抹温暖的金黄。此时，季节的转变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