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191A" w14:textId="77777777" w:rsidR="001A1E3D" w:rsidRDefault="001A1E3D">
      <w:pPr>
        <w:rPr>
          <w:rFonts w:hint="eastAsia"/>
        </w:rPr>
      </w:pPr>
      <w:r>
        <w:rPr>
          <w:rFonts w:hint="eastAsia"/>
        </w:rPr>
        <w:t>甜瓜的拼音：tián guā</w:t>
      </w:r>
    </w:p>
    <w:p w14:paraId="21504072" w14:textId="77777777" w:rsidR="001A1E3D" w:rsidRDefault="001A1E3D">
      <w:pPr>
        <w:rPr>
          <w:rFonts w:hint="eastAsia"/>
        </w:rPr>
      </w:pPr>
      <w:r>
        <w:rPr>
          <w:rFonts w:hint="eastAsia"/>
        </w:rPr>
        <w:t>在汉语的世界里，每一个词汇都蕴含着丰富的文化内涵与历史传承。"甜瓜"一词也不例外，它的拼音为“tián guā”，简单而直接地描绘出了这种水果的基本特征——甜美如瓜。甜瓜在中国有着悠久的历史，不仅是夏日消暑解渴的佳品，也是人们日常生活中不可或缺的一部分。</w:t>
      </w:r>
    </w:p>
    <w:p w14:paraId="0C84CFDE" w14:textId="77777777" w:rsidR="001A1E3D" w:rsidRDefault="001A1E3D">
      <w:pPr>
        <w:rPr>
          <w:rFonts w:hint="eastAsia"/>
        </w:rPr>
      </w:pPr>
    </w:p>
    <w:p w14:paraId="21380A95" w14:textId="77777777" w:rsidR="001A1E3D" w:rsidRDefault="001A1E3D">
      <w:pPr>
        <w:rPr>
          <w:rFonts w:hint="eastAsia"/>
        </w:rPr>
      </w:pPr>
      <w:r>
        <w:rPr>
          <w:rFonts w:hint="eastAsia"/>
        </w:rPr>
        <w:t>甜瓜的起源与发展</w:t>
      </w:r>
    </w:p>
    <w:p w14:paraId="40BBA573" w14:textId="77777777" w:rsidR="001A1E3D" w:rsidRDefault="001A1E3D">
      <w:pPr>
        <w:rPr>
          <w:rFonts w:hint="eastAsia"/>
        </w:rPr>
      </w:pPr>
      <w:r>
        <w:rPr>
          <w:rFonts w:hint="eastAsia"/>
        </w:rPr>
        <w:t>甜瓜（Cucumis melo），属于葫芦科的一年生蔓生草本植物，原产于非洲热带和亚洲西部。考古发现表明，早在数千年前人类就已经开始栽培甜瓜。随着贸易路线的发展，甜瓜逐渐传播到了世界各地，并适应了不同的气候条件，发展出众多品种。在中国，甜瓜的种植可以追溯到汉代以前，自那时起它便成为了深受百姓喜爱的水果之一。</w:t>
      </w:r>
    </w:p>
    <w:p w14:paraId="64B17D6C" w14:textId="77777777" w:rsidR="001A1E3D" w:rsidRDefault="001A1E3D">
      <w:pPr>
        <w:rPr>
          <w:rFonts w:hint="eastAsia"/>
        </w:rPr>
      </w:pPr>
    </w:p>
    <w:p w14:paraId="1F8A9518" w14:textId="77777777" w:rsidR="001A1E3D" w:rsidRDefault="001A1E3D">
      <w:pPr>
        <w:rPr>
          <w:rFonts w:hint="eastAsia"/>
        </w:rPr>
      </w:pPr>
      <w:r>
        <w:rPr>
          <w:rFonts w:hint="eastAsia"/>
        </w:rPr>
        <w:t>甜瓜的种类繁多</w:t>
      </w:r>
    </w:p>
    <w:p w14:paraId="1C7F0D2A" w14:textId="77777777" w:rsidR="001A1E3D" w:rsidRDefault="001A1E3D">
      <w:pPr>
        <w:rPr>
          <w:rFonts w:hint="eastAsia"/>
        </w:rPr>
      </w:pPr>
      <w:r>
        <w:rPr>
          <w:rFonts w:hint="eastAsia"/>
        </w:rPr>
        <w:t>根据果实的颜色、形状、口感等特性，甜瓜被分为了多个类别。例如，有皮色金黄、果肉翠绿的哈密瓜；还有外皮布满网纹、内里香甜软糯的网纹瓜。除此之外，市面上也常见到白兰瓜、玉菇瓜等特色品种。不同类型的甜瓜，在成熟季节、糖度以及风味上各有千秋，满足了消费者多样化的口味需求。</w:t>
      </w:r>
    </w:p>
    <w:p w14:paraId="221D78F9" w14:textId="77777777" w:rsidR="001A1E3D" w:rsidRDefault="001A1E3D">
      <w:pPr>
        <w:rPr>
          <w:rFonts w:hint="eastAsia"/>
        </w:rPr>
      </w:pPr>
    </w:p>
    <w:p w14:paraId="7B77B245" w14:textId="77777777" w:rsidR="001A1E3D" w:rsidRDefault="001A1E3D">
      <w:pPr>
        <w:rPr>
          <w:rFonts w:hint="eastAsia"/>
        </w:rPr>
      </w:pPr>
      <w:r>
        <w:rPr>
          <w:rFonts w:hint="eastAsia"/>
        </w:rPr>
        <w:t>甜瓜的营养价值</w:t>
      </w:r>
    </w:p>
    <w:p w14:paraId="72C49979" w14:textId="77777777" w:rsidR="001A1E3D" w:rsidRDefault="001A1E3D">
      <w:pPr>
        <w:rPr>
          <w:rFonts w:hint="eastAsia"/>
        </w:rPr>
      </w:pPr>
      <w:r>
        <w:rPr>
          <w:rFonts w:hint="eastAsia"/>
        </w:rPr>
        <w:t>甜瓜不仅美味可口，而且富含多种对人体有益的营养成分。它含有丰富的维生素A、C及B族维生素，能够帮助增强免疫力、促进新陈代谢。甜瓜中的矿物质如钾元素含量较高，有助于维持体内电解质平衡。甜瓜还是一种低热量的食物，对于想要控制体重的人来说是一个不错的选择。</w:t>
      </w:r>
    </w:p>
    <w:p w14:paraId="7B5541EF" w14:textId="77777777" w:rsidR="001A1E3D" w:rsidRDefault="001A1E3D">
      <w:pPr>
        <w:rPr>
          <w:rFonts w:hint="eastAsia"/>
        </w:rPr>
      </w:pPr>
    </w:p>
    <w:p w14:paraId="7F0DA7AF" w14:textId="77777777" w:rsidR="001A1E3D" w:rsidRDefault="001A1E3D">
      <w:pPr>
        <w:rPr>
          <w:rFonts w:hint="eastAsia"/>
        </w:rPr>
      </w:pPr>
      <w:r>
        <w:rPr>
          <w:rFonts w:hint="eastAsia"/>
        </w:rPr>
        <w:t>甜瓜的文化意义</w:t>
      </w:r>
    </w:p>
    <w:p w14:paraId="3B844537" w14:textId="77777777" w:rsidR="001A1E3D" w:rsidRDefault="001A1E3D">
      <w:pPr>
        <w:rPr>
          <w:rFonts w:hint="eastAsia"/>
        </w:rPr>
      </w:pPr>
      <w:r>
        <w:rPr>
          <w:rFonts w:hint="eastAsia"/>
        </w:rPr>
        <w:t>在中国传统文化中，甜瓜常常象征着甜蜜幸福的生活。每逢佳节，家庭聚会时都会准备一些新鲜的甜瓜供家人享用，寓意着日子过得甜甜蜜蜜。而在某些地方习俗里，还会将甜瓜作为礼物送给亲朋好友，表达美好的祝愿。因此，甜瓜不仅仅是一种食物，更承载着人们对美好生活的向往。</w:t>
      </w:r>
    </w:p>
    <w:p w14:paraId="6CA998E3" w14:textId="77777777" w:rsidR="001A1E3D" w:rsidRDefault="001A1E3D">
      <w:pPr>
        <w:rPr>
          <w:rFonts w:hint="eastAsia"/>
        </w:rPr>
      </w:pPr>
    </w:p>
    <w:p w14:paraId="604DCAAB" w14:textId="77777777" w:rsidR="001A1E3D" w:rsidRDefault="001A1E3D">
      <w:pPr>
        <w:rPr>
          <w:rFonts w:hint="eastAsia"/>
        </w:rPr>
      </w:pPr>
      <w:r>
        <w:rPr>
          <w:rFonts w:hint="eastAsia"/>
        </w:rPr>
        <w:t>甜瓜的选购与储存技巧</w:t>
      </w:r>
    </w:p>
    <w:p w14:paraId="2815B643" w14:textId="77777777" w:rsidR="001A1E3D" w:rsidRDefault="001A1E3D">
      <w:pPr>
        <w:rPr>
          <w:rFonts w:hint="eastAsia"/>
        </w:rPr>
      </w:pPr>
      <w:r>
        <w:rPr>
          <w:rFonts w:hint="eastAsia"/>
        </w:rPr>
        <w:t>要挑选到优质的甜瓜，可以从外观、重量和香气等方面入手。一个好的甜瓜通常表皮光滑无伤痕，色泽均匀鲜艳；用手轻轻拍打会有沉闷的声音，说明内部充实饱满；靠近鼻尖能闻到淡淡的清香，则证明其已经成熟。购买回家后，如果暂时不吃，可以放置在阴凉通风处保存几天时间，但不宜过久以免影响口感。</w:t>
      </w:r>
    </w:p>
    <w:p w14:paraId="22BD6F5A" w14:textId="77777777" w:rsidR="001A1E3D" w:rsidRDefault="001A1E3D">
      <w:pPr>
        <w:rPr>
          <w:rFonts w:hint="eastAsia"/>
        </w:rPr>
      </w:pPr>
    </w:p>
    <w:p w14:paraId="4A23B81F" w14:textId="77777777" w:rsidR="001A1E3D" w:rsidRDefault="001A1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4C3E1" w14:textId="5865881D" w:rsidR="00F60308" w:rsidRDefault="00F60308"/>
    <w:sectPr w:rsidR="00F60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08"/>
    <w:rsid w:val="001A1E3D"/>
    <w:rsid w:val="009442F6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F5E52-FBEF-4B56-A998-D350F5EF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