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1818" w14:textId="77777777" w:rsidR="00ED1471" w:rsidRDefault="00ED1471">
      <w:pPr>
        <w:rPr>
          <w:rFonts w:hint="eastAsia"/>
        </w:rPr>
      </w:pPr>
      <w:r>
        <w:rPr>
          <w:rFonts w:hint="eastAsia"/>
        </w:rPr>
        <w:t>瓦解的拼音</w:t>
      </w:r>
    </w:p>
    <w:p w14:paraId="422ADDD0" w14:textId="77777777" w:rsidR="00ED1471" w:rsidRDefault="00ED1471">
      <w:pPr>
        <w:rPr>
          <w:rFonts w:hint="eastAsia"/>
        </w:rPr>
      </w:pPr>
      <w:r>
        <w:rPr>
          <w:rFonts w:hint="eastAsia"/>
        </w:rPr>
        <w:t>瓦解“wǎ jiě”，这个词汇在汉语中具有丰富的含义和用法。它通常用来描述一个结构、组织或状态从内部开始崩溃，逐渐失去其原有的形态和功能的过程。这一词汇不仅广泛应用于社会学、政治学等社会科学领域，也被日常生活中频繁使用。</w:t>
      </w:r>
    </w:p>
    <w:p w14:paraId="00FE7C32" w14:textId="77777777" w:rsidR="00ED1471" w:rsidRDefault="00ED1471">
      <w:pPr>
        <w:rPr>
          <w:rFonts w:hint="eastAsia"/>
        </w:rPr>
      </w:pPr>
    </w:p>
    <w:p w14:paraId="1C11714A" w14:textId="77777777" w:rsidR="00ED1471" w:rsidRDefault="00ED1471">
      <w:pPr>
        <w:rPr>
          <w:rFonts w:hint="eastAsia"/>
        </w:rPr>
      </w:pPr>
      <w:r>
        <w:rPr>
          <w:rFonts w:hint="eastAsia"/>
        </w:rPr>
        <w:t>词语起源与演变</w:t>
      </w:r>
    </w:p>
    <w:p w14:paraId="558DD011" w14:textId="77777777" w:rsidR="00ED1471" w:rsidRDefault="00ED1471">
      <w:pPr>
        <w:rPr>
          <w:rFonts w:hint="eastAsia"/>
        </w:rPr>
      </w:pPr>
      <w:r>
        <w:rPr>
          <w:rFonts w:hint="eastAsia"/>
        </w:rPr>
        <w:t>关于“瓦解”一词的起源，可以追溯到古代中国。古时候，“瓦”作为一种常见的建筑材料，象征着脆弱性和易碎性。当提及某个事物如“瓦”般破碎、分解时，便形象地描绘了该事物走向终结的状态。随着时间的推移，“瓦解”一词的含义逐渐扩大，不仅仅局限于物理上的破碎，更多地被用来比喻抽象概念的崩塌，比如团队精神、政权或社会秩序的分崩离析。</w:t>
      </w:r>
    </w:p>
    <w:p w14:paraId="4977F4B1" w14:textId="77777777" w:rsidR="00ED1471" w:rsidRDefault="00ED1471">
      <w:pPr>
        <w:rPr>
          <w:rFonts w:hint="eastAsia"/>
        </w:rPr>
      </w:pPr>
    </w:p>
    <w:p w14:paraId="1B09A9B8" w14:textId="77777777" w:rsidR="00ED1471" w:rsidRDefault="00ED147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736F1EC" w14:textId="77777777" w:rsidR="00ED1471" w:rsidRDefault="00ED1471">
      <w:pPr>
        <w:rPr>
          <w:rFonts w:hint="eastAsia"/>
        </w:rPr>
      </w:pPr>
      <w:r>
        <w:rPr>
          <w:rFonts w:hint="eastAsia"/>
        </w:rPr>
        <w:t>在当代社会，“瓦解”一词的应用范围非常广泛。无论是形容企业间的合作关系破裂，还是国际政治局势的变化，甚至是个人心理防线的崩溃，“瓦解”都能准确地传达出一种不可逆转的衰退过程。特别是在快速变化的信息时代，随着新技术的不断涌现和社会观念的迅速转变，许多传统行业面临着前所未有的挑战，甚至出现瓦解的现象。这要求我们更加关注如何在变革中保持竞争力，防止自身优势的丧失。</w:t>
      </w:r>
    </w:p>
    <w:p w14:paraId="120B5196" w14:textId="77777777" w:rsidR="00ED1471" w:rsidRDefault="00ED1471">
      <w:pPr>
        <w:rPr>
          <w:rFonts w:hint="eastAsia"/>
        </w:rPr>
      </w:pPr>
    </w:p>
    <w:p w14:paraId="27A407BF" w14:textId="77777777" w:rsidR="00ED1471" w:rsidRDefault="00ED1471">
      <w:pPr>
        <w:rPr>
          <w:rFonts w:hint="eastAsia"/>
        </w:rPr>
      </w:pPr>
      <w:r>
        <w:rPr>
          <w:rFonts w:hint="eastAsia"/>
        </w:rPr>
        <w:t>文化视角下的瓦解</w:t>
      </w:r>
    </w:p>
    <w:p w14:paraId="1938F1A7" w14:textId="77777777" w:rsidR="00ED1471" w:rsidRDefault="00ED1471">
      <w:pPr>
        <w:rPr>
          <w:rFonts w:hint="eastAsia"/>
        </w:rPr>
      </w:pPr>
      <w:r>
        <w:rPr>
          <w:rFonts w:hint="eastAsia"/>
        </w:rPr>
        <w:t>从文化角度来看，“瓦解”也反映了文化的冲突与融合过程中不可避免的现象。在全球化的背景下，不同文化之间的交流日益增多，一方面促进了多元文化的共生与发展；另一方面，也可能导致某些传统文化元素的流失，即所谓的“文化瓦解”。这种现象提醒我们要重视保护文化遗产，同时积极促进文化的创新与发展，以适应新时代的需求。</w:t>
      </w:r>
    </w:p>
    <w:p w14:paraId="3C3557E0" w14:textId="77777777" w:rsidR="00ED1471" w:rsidRDefault="00ED1471">
      <w:pPr>
        <w:rPr>
          <w:rFonts w:hint="eastAsia"/>
        </w:rPr>
      </w:pPr>
    </w:p>
    <w:p w14:paraId="6E7A62F4" w14:textId="77777777" w:rsidR="00ED1471" w:rsidRDefault="00ED1471">
      <w:pPr>
        <w:rPr>
          <w:rFonts w:hint="eastAsia"/>
        </w:rPr>
      </w:pPr>
      <w:r>
        <w:rPr>
          <w:rFonts w:hint="eastAsia"/>
        </w:rPr>
        <w:t>应对瓦解的策略</w:t>
      </w:r>
    </w:p>
    <w:p w14:paraId="24400479" w14:textId="77777777" w:rsidR="00ED1471" w:rsidRDefault="00ED1471">
      <w:pPr>
        <w:rPr>
          <w:rFonts w:hint="eastAsia"/>
        </w:rPr>
      </w:pPr>
      <w:r>
        <w:rPr>
          <w:rFonts w:hint="eastAsia"/>
        </w:rPr>
        <w:t>面对可能发生的“瓦解”，无论是个人还是集体，都需要制定有效的应对策略。对于个人而言，持续学习和提升自我是关键，通过增强自身的适应能力和技能水平来抵御外界环境的变化。而对于组织来说，则需要建立灵活的管理机制，鼓励创新思维，及时调整战略方向，以应对市场的不确定性。加强团队建设和沟通也是预防内部瓦解的重要措施之一。</w:t>
      </w:r>
    </w:p>
    <w:p w14:paraId="41F18D49" w14:textId="77777777" w:rsidR="00ED1471" w:rsidRDefault="00ED1471">
      <w:pPr>
        <w:rPr>
          <w:rFonts w:hint="eastAsia"/>
        </w:rPr>
      </w:pPr>
    </w:p>
    <w:p w14:paraId="47A4474E" w14:textId="77777777" w:rsidR="00ED1471" w:rsidRDefault="00ED1471">
      <w:pPr>
        <w:rPr>
          <w:rFonts w:hint="eastAsia"/>
        </w:rPr>
      </w:pPr>
      <w:r>
        <w:rPr>
          <w:rFonts w:hint="eastAsia"/>
        </w:rPr>
        <w:t>结语</w:t>
      </w:r>
    </w:p>
    <w:p w14:paraId="16A18AE3" w14:textId="77777777" w:rsidR="00ED1471" w:rsidRDefault="00ED1471">
      <w:pPr>
        <w:rPr>
          <w:rFonts w:hint="eastAsia"/>
        </w:rPr>
      </w:pPr>
      <w:r>
        <w:rPr>
          <w:rFonts w:hint="eastAsia"/>
        </w:rPr>
        <w:t>“瓦解”的拼音虽简单，但背后所蕴含的意义深远而复杂。理解并正确运用这一词汇，有助于我们更好地分析周围的世界，认识到事物发展的规律，并为未来做好准备。在这个充满变数的时代里，只有不断增强自我，才能在各种形式的“瓦解”面前站稳脚跟，迎接新的挑战与机遇。</w:t>
      </w:r>
    </w:p>
    <w:p w14:paraId="6AC264EC" w14:textId="77777777" w:rsidR="00ED1471" w:rsidRDefault="00ED1471">
      <w:pPr>
        <w:rPr>
          <w:rFonts w:hint="eastAsia"/>
        </w:rPr>
      </w:pPr>
    </w:p>
    <w:p w14:paraId="1BF99661" w14:textId="77777777" w:rsidR="00ED1471" w:rsidRDefault="00ED1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75ED5" w14:textId="3EA6B1A3" w:rsidR="001511B3" w:rsidRDefault="001511B3"/>
    <w:sectPr w:rsidR="0015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B3"/>
    <w:rsid w:val="001511B3"/>
    <w:rsid w:val="009442F6"/>
    <w:rsid w:val="00E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3FF6-990D-46E1-AA8E-36387BFD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