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5B5F4" w14:textId="77777777" w:rsidR="005A4BEB" w:rsidRDefault="005A4BEB">
      <w:pPr>
        <w:rPr>
          <w:rFonts w:hint="eastAsia"/>
        </w:rPr>
      </w:pPr>
      <w:r>
        <w:rPr>
          <w:rFonts w:hint="eastAsia"/>
        </w:rPr>
        <w:t>玩得的拼音是轻声吗</w:t>
      </w:r>
    </w:p>
    <w:p w14:paraId="16EFA658" w14:textId="77777777" w:rsidR="005A4BEB" w:rsidRDefault="005A4BEB">
      <w:pPr>
        <w:rPr>
          <w:rFonts w:hint="eastAsia"/>
        </w:rPr>
      </w:pPr>
      <w:r>
        <w:rPr>
          <w:rFonts w:hint="eastAsia"/>
        </w:rPr>
        <w:t>在汉语拼音体系中，每个汉字都有其对应的音节，而这些音节通常由声母、韵母和声调组成。对于“玩得”这个词组来说，它是由两个汉字组成的词汇，“玩”字的拼音为wan2（第二声），表示有上扬的语调；“得”字在此处作为结构助词使用时，其发音则是一个有趣的话题。</w:t>
      </w:r>
    </w:p>
    <w:p w14:paraId="13B8420E" w14:textId="77777777" w:rsidR="005A4BEB" w:rsidRDefault="005A4BEB">
      <w:pPr>
        <w:rPr>
          <w:rFonts w:hint="eastAsia"/>
        </w:rPr>
      </w:pPr>
    </w:p>
    <w:p w14:paraId="679483EE" w14:textId="77777777" w:rsidR="005A4BEB" w:rsidRDefault="005A4BEB">
      <w:pPr>
        <w:rPr>
          <w:rFonts w:hint="eastAsia"/>
        </w:rPr>
      </w:pPr>
      <w:r>
        <w:rPr>
          <w:rFonts w:hint="eastAsia"/>
        </w:rPr>
        <w:t>“得”的多变读音</w:t>
      </w:r>
    </w:p>
    <w:p w14:paraId="3A0699F2" w14:textId="77777777" w:rsidR="005A4BEB" w:rsidRDefault="005A4BEB">
      <w:pPr>
        <w:rPr>
          <w:rFonts w:hint="eastAsia"/>
        </w:rPr>
      </w:pPr>
      <w:r>
        <w:rPr>
          <w:rFonts w:hint="eastAsia"/>
        </w:rPr>
        <w:t>“得”这个字在汉语中是一个非常灵活的字，它可以作为动词、形容词、副词或助词等不同词性出现，并且根据其词性和所在句子中的位置，它的读音也会有所变化。当“得”作为实义动词时，如“得到”，其拼音为de2（第二声）。但是，在像“玩得”这样的表达里，“得”更多的是充当结构助词的角色，用来连接谓语动词和后面的补语部分，这时它的发音就变成了轻声。</w:t>
      </w:r>
    </w:p>
    <w:p w14:paraId="5CE2573B" w14:textId="77777777" w:rsidR="005A4BEB" w:rsidRDefault="005A4BEB">
      <w:pPr>
        <w:rPr>
          <w:rFonts w:hint="eastAsia"/>
        </w:rPr>
      </w:pPr>
    </w:p>
    <w:p w14:paraId="1C8E9B54" w14:textId="77777777" w:rsidR="005A4BEB" w:rsidRDefault="005A4BEB">
      <w:pPr>
        <w:rPr>
          <w:rFonts w:hint="eastAsia"/>
        </w:rPr>
      </w:pPr>
      <w:r>
        <w:rPr>
          <w:rFonts w:hint="eastAsia"/>
        </w:rPr>
        <w:t>轻声现象在汉语中的重要性</w:t>
      </w:r>
    </w:p>
    <w:p w14:paraId="533260DD" w14:textId="77777777" w:rsidR="005A4BEB" w:rsidRDefault="005A4BEB">
      <w:pPr>
        <w:rPr>
          <w:rFonts w:hint="eastAsia"/>
        </w:rPr>
      </w:pPr>
      <w:r>
        <w:rPr>
          <w:rFonts w:hint="eastAsia"/>
        </w:rPr>
        <w:t>轻声是一种特殊的声调现象，在普通话里并不是所有汉字都有明确的四声之一，而是存在一些字的发音没有明显的高低升降，这就是所谓的轻声音节。轻声的特点在于它不强调声调的变化，而是在发音时较为轻柔、短促。这种发音方式不仅使得语言更加流畅自然，同时也增加了汉语的音乐性和节奏感。对于学习汉语的人来说，掌握好哪些情况下应该用轻声是非常重要的，因为这会影响到词语的实际意义以及整个句子的理解。</w:t>
      </w:r>
    </w:p>
    <w:p w14:paraId="71A5EDEC" w14:textId="77777777" w:rsidR="005A4BEB" w:rsidRDefault="005A4BEB">
      <w:pPr>
        <w:rPr>
          <w:rFonts w:hint="eastAsia"/>
        </w:rPr>
      </w:pPr>
    </w:p>
    <w:p w14:paraId="370A4FEF" w14:textId="77777777" w:rsidR="005A4BEB" w:rsidRDefault="005A4BEB">
      <w:pPr>
        <w:rPr>
          <w:rFonts w:hint="eastAsia"/>
        </w:rPr>
      </w:pPr>
      <w:r>
        <w:rPr>
          <w:rFonts w:hint="eastAsia"/>
        </w:rPr>
        <w:t>“玩得”中的轻声应用实例</w:t>
      </w:r>
    </w:p>
    <w:p w14:paraId="781F4413" w14:textId="77777777" w:rsidR="005A4BEB" w:rsidRDefault="005A4BEB">
      <w:pPr>
        <w:rPr>
          <w:rFonts w:hint="eastAsia"/>
        </w:rPr>
      </w:pPr>
      <w:r>
        <w:rPr>
          <w:rFonts w:hint="eastAsia"/>
        </w:rPr>
        <w:t>回到我们最初的讨论，“玩得”一词中的“得”确实是以轻声的形式出现。例如当我们说“他玩得很开心”时，“很”是对“玩得”这个动作程度的一个补充说明，这里的“得”就是以轻声的方式发出，表示一种状态的结果或者程度。如果我们改变说法，比如变成“他会玩”，这时候的“会”是能力动词，而“玩”成为主要动词，此时“得”的角色和发音都发生了变化，不再是轻声。</w:t>
      </w:r>
    </w:p>
    <w:p w14:paraId="6BB4F762" w14:textId="77777777" w:rsidR="005A4BEB" w:rsidRDefault="005A4BEB">
      <w:pPr>
        <w:rPr>
          <w:rFonts w:hint="eastAsia"/>
        </w:rPr>
      </w:pPr>
    </w:p>
    <w:p w14:paraId="0326E3DD" w14:textId="77777777" w:rsidR="005A4BEB" w:rsidRDefault="005A4BEB">
      <w:pPr>
        <w:rPr>
          <w:rFonts w:hint="eastAsia"/>
        </w:rPr>
      </w:pPr>
      <w:r>
        <w:rPr>
          <w:rFonts w:hint="eastAsia"/>
        </w:rPr>
        <w:t>最后的总结与启示</w:t>
      </w:r>
    </w:p>
    <w:p w14:paraId="29603634" w14:textId="77777777" w:rsidR="005A4BEB" w:rsidRDefault="005A4BEB">
      <w:pPr>
        <w:rPr>
          <w:rFonts w:hint="eastAsia"/>
        </w:rPr>
      </w:pPr>
      <w:r>
        <w:rPr>
          <w:rFonts w:hint="eastAsia"/>
        </w:rPr>
        <w:t>“玩得”中的“得”确实是按照轻声来发音的。通过了解汉语拼音规则以及轻声现象的特点，我们可以更好地理解汉语语音的微妙之处，从而提高我们的汉语交流能力和欣赏水平。同时这也提醒我们在日常交流中要注意细微的发音差别，以便准确传达信息并避免误解。对于汉语学习者而言，关注类似“玩得”这样的常用词组中特殊字的发音规律，有助于提升听说技能，使语言表达更加地道和流利。</w:t>
      </w:r>
    </w:p>
    <w:p w14:paraId="4C21A2E1" w14:textId="77777777" w:rsidR="005A4BEB" w:rsidRDefault="005A4BEB">
      <w:pPr>
        <w:rPr>
          <w:rFonts w:hint="eastAsia"/>
        </w:rPr>
      </w:pPr>
    </w:p>
    <w:p w14:paraId="5D1D23DE" w14:textId="77777777" w:rsidR="005A4BEB" w:rsidRDefault="005A4B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E2D6E3" w14:textId="4172686E" w:rsidR="009D449F" w:rsidRDefault="009D449F"/>
    <w:sectPr w:rsidR="009D44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9F"/>
    <w:rsid w:val="005A4BEB"/>
    <w:rsid w:val="009442F6"/>
    <w:rsid w:val="009D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EB9F2E-115D-47B7-A068-056913E8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44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4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4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4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4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4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4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4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4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44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4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44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44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44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44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44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44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44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4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4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44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44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44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44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44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44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44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