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160B" w14:textId="77777777" w:rsidR="008C7A96" w:rsidRDefault="008C7A96">
      <w:pPr>
        <w:rPr>
          <w:rFonts w:hint="eastAsia"/>
        </w:rPr>
      </w:pPr>
      <w:r>
        <w:rPr>
          <w:rFonts w:hint="eastAsia"/>
        </w:rPr>
        <w:t>玩得开心的拼音怎么写</w:t>
      </w:r>
    </w:p>
    <w:p w14:paraId="54E83BCE" w14:textId="77777777" w:rsidR="008C7A96" w:rsidRDefault="008C7A96">
      <w:pPr>
        <w:rPr>
          <w:rFonts w:hint="eastAsia"/>
        </w:rPr>
      </w:pPr>
      <w:r>
        <w:rPr>
          <w:rFonts w:hint="eastAsia"/>
        </w:rPr>
        <w:t>“玩得开心”是一个表达享受时光、快乐游玩的中文短语。在汉语拼音中，这个短语被写作 "wán de kāi xīn"。拼音是学习中文发音的重要工具，它为每一个汉字提供了一种基于拉丁字母的音标系统，帮助人们准确读出这些字符。对于想要了解中国文化或与中国朋友交流的人来说，掌握正确的拼音发音是至关重要的。</w:t>
      </w:r>
    </w:p>
    <w:p w14:paraId="18ED98A7" w14:textId="77777777" w:rsidR="008C7A96" w:rsidRDefault="008C7A96">
      <w:pPr>
        <w:rPr>
          <w:rFonts w:hint="eastAsia"/>
        </w:rPr>
      </w:pPr>
    </w:p>
    <w:p w14:paraId="785D621F" w14:textId="77777777" w:rsidR="008C7A96" w:rsidRDefault="008C7A96">
      <w:pPr>
        <w:rPr>
          <w:rFonts w:hint="eastAsia"/>
        </w:rPr>
      </w:pPr>
      <w:r>
        <w:rPr>
          <w:rFonts w:hint="eastAsia"/>
        </w:rPr>
        <w:t>拼音的历史与作用</w:t>
      </w:r>
    </w:p>
    <w:p w14:paraId="0E6F5D50" w14:textId="77777777" w:rsidR="008C7A96" w:rsidRDefault="008C7A96">
      <w:pPr>
        <w:rPr>
          <w:rFonts w:hint="eastAsia"/>
        </w:rPr>
      </w:pPr>
      <w:r>
        <w:rPr>
          <w:rFonts w:hint="eastAsia"/>
        </w:rPr>
        <w:t>汉语拼音方案是在1958年由中华人民共和国国务院批准公布的一种用来拼写现代标准汉语的拉丁字母音标系统。拼音不仅用于教育领域辅助儿童学习普通话，也是海外汉语教学的主要工具之一。在输入法技术普及后，拼音成为人们通过键盘快速输入汉字的基础，极大地促进了信息交流和文化传播。</w:t>
      </w:r>
    </w:p>
    <w:p w14:paraId="0CD9BA3D" w14:textId="77777777" w:rsidR="008C7A96" w:rsidRDefault="008C7A96">
      <w:pPr>
        <w:rPr>
          <w:rFonts w:hint="eastAsia"/>
        </w:rPr>
      </w:pPr>
    </w:p>
    <w:p w14:paraId="4E2342C7" w14:textId="77777777" w:rsidR="008C7A96" w:rsidRDefault="008C7A96">
      <w:pPr>
        <w:rPr>
          <w:rFonts w:hint="eastAsia"/>
        </w:rPr>
      </w:pPr>
      <w:r>
        <w:rPr>
          <w:rFonts w:hint="eastAsia"/>
        </w:rPr>
        <w:t>如何正确书写“玩得开心”的拼音</w:t>
      </w:r>
    </w:p>
    <w:p w14:paraId="7151D7B0" w14:textId="77777777" w:rsidR="008C7A96" w:rsidRDefault="008C7A96">
      <w:pPr>
        <w:rPr>
          <w:rFonts w:hint="eastAsia"/>
        </w:rPr>
      </w:pPr>
      <w:r>
        <w:rPr>
          <w:rFonts w:hint="eastAsia"/>
        </w:rPr>
        <w:t>要正确地写出“玩得开心”的拼音，首先需要知道每个字对应的拼音：“玩”是 wán，“得”在这里作为助词使用时念轻声 děi，但在正式书写时通常省略不写，因此这里可以简化处理；“开”是 kāi，“心”是 xīn。所以整个短语完整的拼音形式应该是 “wán de kāi xīn”，其中de用轻声表示。如果是在正式文件或者出版物中，则建议按照规范来标注声调符号。</w:t>
      </w:r>
    </w:p>
    <w:p w14:paraId="1F605D08" w14:textId="77777777" w:rsidR="008C7A96" w:rsidRDefault="008C7A96">
      <w:pPr>
        <w:rPr>
          <w:rFonts w:hint="eastAsia"/>
        </w:rPr>
      </w:pPr>
    </w:p>
    <w:p w14:paraId="729C4245" w14:textId="77777777" w:rsidR="008C7A96" w:rsidRDefault="008C7A96">
      <w:pPr>
        <w:rPr>
          <w:rFonts w:hint="eastAsia"/>
        </w:rPr>
      </w:pPr>
      <w:r>
        <w:rPr>
          <w:rFonts w:hint="eastAsia"/>
        </w:rPr>
        <w:t>练习和实践的重要性</w:t>
      </w:r>
    </w:p>
    <w:p w14:paraId="0116738B" w14:textId="77777777" w:rsidR="008C7A96" w:rsidRDefault="008C7A96">
      <w:pPr>
        <w:rPr>
          <w:rFonts w:hint="eastAsia"/>
        </w:rPr>
      </w:pPr>
      <w:r>
        <w:rPr>
          <w:rFonts w:hint="eastAsia"/>
        </w:rPr>
        <w:t>对于非母语者来说，要想流利地说出并记住像“玩得开心”这样的常用表达，除了记忆其拼音外，还需要不断地进行听说读写的综合训练。可以通过跟读录音、观看视频教程以及参与实际对话等方式提高自己的语言能力。也可以利用一些在线资源如互动式学习网站或应用程序来进行针对性练习，确保每个音节都能准确无误地发出。</w:t>
      </w:r>
    </w:p>
    <w:p w14:paraId="2BE2ED45" w14:textId="77777777" w:rsidR="008C7A96" w:rsidRDefault="008C7A96">
      <w:pPr>
        <w:rPr>
          <w:rFonts w:hint="eastAsia"/>
        </w:rPr>
      </w:pPr>
    </w:p>
    <w:p w14:paraId="30A56BB6" w14:textId="77777777" w:rsidR="008C7A96" w:rsidRDefault="008C7A96">
      <w:pPr>
        <w:rPr>
          <w:rFonts w:hint="eastAsia"/>
        </w:rPr>
      </w:pPr>
      <w:r>
        <w:rPr>
          <w:rFonts w:hint="eastAsia"/>
        </w:rPr>
        <w:t>结语</w:t>
      </w:r>
    </w:p>
    <w:p w14:paraId="7E34D2FD" w14:textId="77777777" w:rsidR="008C7A96" w:rsidRDefault="008C7A96">
      <w:pPr>
        <w:rPr>
          <w:rFonts w:hint="eastAsia"/>
        </w:rPr>
      </w:pPr>
      <w:r>
        <w:rPr>
          <w:rFonts w:hint="eastAsia"/>
        </w:rPr>
        <w:t>“玩得开心”的拼音写作是 “wán de kāi xīn”。通过了解拼音的基本规则及其在日常生活中的应用价值，我们不仅能更好地掌握中文这门美丽的语言，还能加深对中国文化的理解。无论你是初学者还是有一定基础的学习者，持续不断的努力和实践都是不可或缺的。希望每位热爱中文的朋友都能够在这个过程中找到乐趣，并且真正实现“玩得开心”的美好愿望。</w:t>
      </w:r>
    </w:p>
    <w:p w14:paraId="508CC5BF" w14:textId="77777777" w:rsidR="008C7A96" w:rsidRDefault="008C7A96">
      <w:pPr>
        <w:rPr>
          <w:rFonts w:hint="eastAsia"/>
        </w:rPr>
      </w:pPr>
    </w:p>
    <w:p w14:paraId="4889FF71" w14:textId="77777777" w:rsidR="008C7A96" w:rsidRDefault="008C7A96">
      <w:pPr>
        <w:rPr>
          <w:rFonts w:hint="eastAsia"/>
        </w:rPr>
      </w:pPr>
      <w:r>
        <w:rPr>
          <w:rFonts w:hint="eastAsia"/>
        </w:rPr>
        <w:t>本文是由每日作文网(2345lzwz.com)为大家创作</w:t>
      </w:r>
    </w:p>
    <w:p w14:paraId="59BAF674" w14:textId="438B0D4C" w:rsidR="00ED0386" w:rsidRDefault="00ED0386"/>
    <w:sectPr w:rsidR="00ED0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86"/>
    <w:rsid w:val="008C7A96"/>
    <w:rsid w:val="009442F6"/>
    <w:rsid w:val="00ED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CC7C5-9822-4267-B90E-2B46FF60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386"/>
    <w:rPr>
      <w:rFonts w:cstheme="majorBidi"/>
      <w:color w:val="2F5496" w:themeColor="accent1" w:themeShade="BF"/>
      <w:sz w:val="28"/>
      <w:szCs w:val="28"/>
    </w:rPr>
  </w:style>
  <w:style w:type="character" w:customStyle="1" w:styleId="50">
    <w:name w:val="标题 5 字符"/>
    <w:basedOn w:val="a0"/>
    <w:link w:val="5"/>
    <w:uiPriority w:val="9"/>
    <w:semiHidden/>
    <w:rsid w:val="00ED0386"/>
    <w:rPr>
      <w:rFonts w:cstheme="majorBidi"/>
      <w:color w:val="2F5496" w:themeColor="accent1" w:themeShade="BF"/>
      <w:sz w:val="24"/>
    </w:rPr>
  </w:style>
  <w:style w:type="character" w:customStyle="1" w:styleId="60">
    <w:name w:val="标题 6 字符"/>
    <w:basedOn w:val="a0"/>
    <w:link w:val="6"/>
    <w:uiPriority w:val="9"/>
    <w:semiHidden/>
    <w:rsid w:val="00ED0386"/>
    <w:rPr>
      <w:rFonts w:cstheme="majorBidi"/>
      <w:b/>
      <w:bCs/>
      <w:color w:val="2F5496" w:themeColor="accent1" w:themeShade="BF"/>
    </w:rPr>
  </w:style>
  <w:style w:type="character" w:customStyle="1" w:styleId="70">
    <w:name w:val="标题 7 字符"/>
    <w:basedOn w:val="a0"/>
    <w:link w:val="7"/>
    <w:uiPriority w:val="9"/>
    <w:semiHidden/>
    <w:rsid w:val="00ED0386"/>
    <w:rPr>
      <w:rFonts w:cstheme="majorBidi"/>
      <w:b/>
      <w:bCs/>
      <w:color w:val="595959" w:themeColor="text1" w:themeTint="A6"/>
    </w:rPr>
  </w:style>
  <w:style w:type="character" w:customStyle="1" w:styleId="80">
    <w:name w:val="标题 8 字符"/>
    <w:basedOn w:val="a0"/>
    <w:link w:val="8"/>
    <w:uiPriority w:val="9"/>
    <w:semiHidden/>
    <w:rsid w:val="00ED0386"/>
    <w:rPr>
      <w:rFonts w:cstheme="majorBidi"/>
      <w:color w:val="595959" w:themeColor="text1" w:themeTint="A6"/>
    </w:rPr>
  </w:style>
  <w:style w:type="character" w:customStyle="1" w:styleId="90">
    <w:name w:val="标题 9 字符"/>
    <w:basedOn w:val="a0"/>
    <w:link w:val="9"/>
    <w:uiPriority w:val="9"/>
    <w:semiHidden/>
    <w:rsid w:val="00ED0386"/>
    <w:rPr>
      <w:rFonts w:eastAsiaTheme="majorEastAsia" w:cstheme="majorBidi"/>
      <w:color w:val="595959" w:themeColor="text1" w:themeTint="A6"/>
    </w:rPr>
  </w:style>
  <w:style w:type="paragraph" w:styleId="a3">
    <w:name w:val="Title"/>
    <w:basedOn w:val="a"/>
    <w:next w:val="a"/>
    <w:link w:val="a4"/>
    <w:uiPriority w:val="10"/>
    <w:qFormat/>
    <w:rsid w:val="00ED0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386"/>
    <w:pPr>
      <w:spacing w:before="160"/>
      <w:jc w:val="center"/>
    </w:pPr>
    <w:rPr>
      <w:i/>
      <w:iCs/>
      <w:color w:val="404040" w:themeColor="text1" w:themeTint="BF"/>
    </w:rPr>
  </w:style>
  <w:style w:type="character" w:customStyle="1" w:styleId="a8">
    <w:name w:val="引用 字符"/>
    <w:basedOn w:val="a0"/>
    <w:link w:val="a7"/>
    <w:uiPriority w:val="29"/>
    <w:rsid w:val="00ED0386"/>
    <w:rPr>
      <w:i/>
      <w:iCs/>
      <w:color w:val="404040" w:themeColor="text1" w:themeTint="BF"/>
    </w:rPr>
  </w:style>
  <w:style w:type="paragraph" w:styleId="a9">
    <w:name w:val="List Paragraph"/>
    <w:basedOn w:val="a"/>
    <w:uiPriority w:val="34"/>
    <w:qFormat/>
    <w:rsid w:val="00ED0386"/>
    <w:pPr>
      <w:ind w:left="720"/>
      <w:contextualSpacing/>
    </w:pPr>
  </w:style>
  <w:style w:type="character" w:styleId="aa">
    <w:name w:val="Intense Emphasis"/>
    <w:basedOn w:val="a0"/>
    <w:uiPriority w:val="21"/>
    <w:qFormat/>
    <w:rsid w:val="00ED0386"/>
    <w:rPr>
      <w:i/>
      <w:iCs/>
      <w:color w:val="2F5496" w:themeColor="accent1" w:themeShade="BF"/>
    </w:rPr>
  </w:style>
  <w:style w:type="paragraph" w:styleId="ab">
    <w:name w:val="Intense Quote"/>
    <w:basedOn w:val="a"/>
    <w:next w:val="a"/>
    <w:link w:val="ac"/>
    <w:uiPriority w:val="30"/>
    <w:qFormat/>
    <w:rsid w:val="00ED0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386"/>
    <w:rPr>
      <w:i/>
      <w:iCs/>
      <w:color w:val="2F5496" w:themeColor="accent1" w:themeShade="BF"/>
    </w:rPr>
  </w:style>
  <w:style w:type="character" w:styleId="ad">
    <w:name w:val="Intense Reference"/>
    <w:basedOn w:val="a0"/>
    <w:uiPriority w:val="32"/>
    <w:qFormat/>
    <w:rsid w:val="00ED0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