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5C284" w14:textId="77777777" w:rsidR="00197458" w:rsidRDefault="00197458">
      <w:pPr>
        <w:rPr>
          <w:rFonts w:hint="eastAsia"/>
        </w:rPr>
      </w:pPr>
      <w:r>
        <w:rPr>
          <w:rFonts w:hint="eastAsia"/>
        </w:rPr>
        <w:t>玩具的拼音是几声</w:t>
      </w:r>
    </w:p>
    <w:p w14:paraId="5553B048" w14:textId="77777777" w:rsidR="00197458" w:rsidRDefault="00197458">
      <w:pPr>
        <w:rPr>
          <w:rFonts w:hint="eastAsia"/>
        </w:rPr>
      </w:pPr>
      <w:r>
        <w:rPr>
          <w:rFonts w:hint="eastAsia"/>
        </w:rPr>
        <w:t>玩具，在汉语中的拼音为“wán jù”，根据汉语拼音系统，每个汉字都有其对应的声调。在“玩具”这个词中，“玩”的拼音是“wán”，它属于第二声，即阳平；而“具”的拼音是“jù”，它对应的是第四声，也就是去声。声调在中国语言中扮演着至关重要的角色，不同的声调可以改变一个字的意义。</w:t>
      </w:r>
    </w:p>
    <w:p w14:paraId="0CD70CDB" w14:textId="77777777" w:rsidR="00197458" w:rsidRDefault="00197458">
      <w:pPr>
        <w:rPr>
          <w:rFonts w:hint="eastAsia"/>
        </w:rPr>
      </w:pPr>
    </w:p>
    <w:p w14:paraId="08BC4B70" w14:textId="77777777" w:rsidR="00197458" w:rsidRDefault="00197458">
      <w:pPr>
        <w:rPr>
          <w:rFonts w:hint="eastAsia"/>
        </w:rPr>
      </w:pPr>
      <w:r>
        <w:rPr>
          <w:rFonts w:hint="eastAsia"/>
        </w:rPr>
        <w:t>汉语拼音与声调的重要性</w:t>
      </w:r>
    </w:p>
    <w:p w14:paraId="6393EF15" w14:textId="77777777" w:rsidR="00197458" w:rsidRDefault="00197458">
      <w:pPr>
        <w:rPr>
          <w:rFonts w:hint="eastAsia"/>
        </w:rPr>
      </w:pPr>
      <w:r>
        <w:rPr>
          <w:rFonts w:hint="eastAsia"/>
        </w:rPr>
        <w:t>汉语作为一种声调语言，其发音的变化能够带来词义上的不同。对于学习中文的人来说，掌握正确的声调是准确表达意思的关键。以“玩具”为例，“wán”和“jù”两个字的声调分别是升调和降调，这不仅帮助人们区分词语的意思，也赋予了汉语独特的韵律美感。当孩子们开始学习说话时，他们也会自然地学习到这些微妙的音高变化，并通过模仿来掌握母语。</w:t>
      </w:r>
    </w:p>
    <w:p w14:paraId="08310DF5" w14:textId="77777777" w:rsidR="00197458" w:rsidRDefault="00197458">
      <w:pPr>
        <w:rPr>
          <w:rFonts w:hint="eastAsia"/>
        </w:rPr>
      </w:pPr>
    </w:p>
    <w:p w14:paraId="2B60A68B" w14:textId="77777777" w:rsidR="00197458" w:rsidRDefault="00197458">
      <w:pPr>
        <w:rPr>
          <w:rFonts w:hint="eastAsia"/>
        </w:rPr>
      </w:pPr>
      <w:r>
        <w:rPr>
          <w:rFonts w:hint="eastAsia"/>
        </w:rPr>
        <w:t>玩具的定义及其多样性</w:t>
      </w:r>
    </w:p>
    <w:p w14:paraId="19062117" w14:textId="77777777" w:rsidR="00197458" w:rsidRDefault="00197458">
      <w:pPr>
        <w:rPr>
          <w:rFonts w:hint="eastAsia"/>
        </w:rPr>
      </w:pPr>
      <w:r>
        <w:rPr>
          <w:rFonts w:hint="eastAsia"/>
        </w:rPr>
        <w:t>玩具通常是指用于娱乐、游戏或教育目的的物品。从简单的木制积木到复杂的电子互动设备，玩具的形式多样且功能各异。它们不仅是儿童成长过程中的伙伴，也是成人休闲时光的好伴侣。每一种玩具都承载着特定的文化意义和历史背景，反映了不同时代人们的审美观念和技术水平。例如，传统的风筝制作体现了中国悠久的手工艺传统，而现代的智能机器人则展示了科技进步对日常生活的深刻影响。</w:t>
      </w:r>
    </w:p>
    <w:p w14:paraId="1FA40357" w14:textId="77777777" w:rsidR="00197458" w:rsidRDefault="00197458">
      <w:pPr>
        <w:rPr>
          <w:rFonts w:hint="eastAsia"/>
        </w:rPr>
      </w:pPr>
    </w:p>
    <w:p w14:paraId="71918E7F" w14:textId="77777777" w:rsidR="00197458" w:rsidRDefault="00197458">
      <w:pPr>
        <w:rPr>
          <w:rFonts w:hint="eastAsia"/>
        </w:rPr>
      </w:pPr>
      <w:r>
        <w:rPr>
          <w:rFonts w:hint="eastAsia"/>
        </w:rPr>
        <w:t>玩具对儿童发展的影响</w:t>
      </w:r>
    </w:p>
    <w:p w14:paraId="4656AC08" w14:textId="77777777" w:rsidR="00197458" w:rsidRDefault="00197458">
      <w:pPr>
        <w:rPr>
          <w:rFonts w:hint="eastAsia"/>
        </w:rPr>
      </w:pPr>
      <w:r>
        <w:rPr>
          <w:rFonts w:hint="eastAsia"/>
        </w:rPr>
        <w:t>选择合适的玩具对于儿童的成长和发展至关重要。适龄的玩具可以帮助孩子提高手眼协调能力、培养创造力和解决问题的能力。玩具还能促进社交技能的发展，比如通过角色扮演游戏，孩子们学会分享、合作以及理解他人的情感。因此，家长在为孩子挑选玩具时应考虑其年龄特点和个人兴趣，确保所选玩具既能提供乐趣又能助力孩子的全面发展。</w:t>
      </w:r>
    </w:p>
    <w:p w14:paraId="0DE73227" w14:textId="77777777" w:rsidR="00197458" w:rsidRDefault="00197458">
      <w:pPr>
        <w:rPr>
          <w:rFonts w:hint="eastAsia"/>
        </w:rPr>
      </w:pPr>
    </w:p>
    <w:p w14:paraId="18F757FF" w14:textId="77777777" w:rsidR="00197458" w:rsidRDefault="00197458">
      <w:pPr>
        <w:rPr>
          <w:rFonts w:hint="eastAsia"/>
        </w:rPr>
      </w:pPr>
      <w:r>
        <w:rPr>
          <w:rFonts w:hint="eastAsia"/>
        </w:rPr>
        <w:t>最后的总结：玩具背后的声音学知识</w:t>
      </w:r>
    </w:p>
    <w:p w14:paraId="28CBC8B7" w14:textId="77777777" w:rsidR="00197458" w:rsidRDefault="00197458">
      <w:pPr>
        <w:rPr>
          <w:rFonts w:hint="eastAsia"/>
        </w:rPr>
      </w:pPr>
      <w:r>
        <w:rPr>
          <w:rFonts w:hint="eastAsia"/>
        </w:rPr>
        <w:t>“玩具”的拼音为“wán jù”，其中包含了第二声和第四声这两个不同的声调。了解这些基本的语言学概念有助于我们更好地欣赏中文的美妙之处，同时也提醒我们在与孩子交流过程中正确使用声调的重要性。无论是传统还是现代玩具，它们都是连接过去与未来、沟通心灵与世界的桥梁。希望每一位小朋友都能在丰富多彩的玩具世界里找到属于自己的快乐天地。</w:t>
      </w:r>
    </w:p>
    <w:p w14:paraId="25567682" w14:textId="77777777" w:rsidR="00197458" w:rsidRDefault="00197458">
      <w:pPr>
        <w:rPr>
          <w:rFonts w:hint="eastAsia"/>
        </w:rPr>
      </w:pPr>
    </w:p>
    <w:p w14:paraId="6DB2BB4B" w14:textId="77777777" w:rsidR="00197458" w:rsidRDefault="00197458">
      <w:pPr>
        <w:rPr>
          <w:rFonts w:hint="eastAsia"/>
        </w:rPr>
      </w:pPr>
      <w:r>
        <w:rPr>
          <w:rFonts w:hint="eastAsia"/>
        </w:rPr>
        <w:t>本文是由每日作文网(2345lzwz.com)为大家创作</w:t>
      </w:r>
    </w:p>
    <w:p w14:paraId="228E8893" w14:textId="010D1386" w:rsidR="00AD39EB" w:rsidRDefault="00AD39EB"/>
    <w:sectPr w:rsidR="00AD39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9EB"/>
    <w:rsid w:val="00197458"/>
    <w:rsid w:val="009442F6"/>
    <w:rsid w:val="00AD3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5DB2C3-1FAC-4CEE-A347-FFFA5FB8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39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39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39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39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39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39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39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39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39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39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39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39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39EB"/>
    <w:rPr>
      <w:rFonts w:cstheme="majorBidi"/>
      <w:color w:val="2F5496" w:themeColor="accent1" w:themeShade="BF"/>
      <w:sz w:val="28"/>
      <w:szCs w:val="28"/>
    </w:rPr>
  </w:style>
  <w:style w:type="character" w:customStyle="1" w:styleId="50">
    <w:name w:val="标题 5 字符"/>
    <w:basedOn w:val="a0"/>
    <w:link w:val="5"/>
    <w:uiPriority w:val="9"/>
    <w:semiHidden/>
    <w:rsid w:val="00AD39EB"/>
    <w:rPr>
      <w:rFonts w:cstheme="majorBidi"/>
      <w:color w:val="2F5496" w:themeColor="accent1" w:themeShade="BF"/>
      <w:sz w:val="24"/>
    </w:rPr>
  </w:style>
  <w:style w:type="character" w:customStyle="1" w:styleId="60">
    <w:name w:val="标题 6 字符"/>
    <w:basedOn w:val="a0"/>
    <w:link w:val="6"/>
    <w:uiPriority w:val="9"/>
    <w:semiHidden/>
    <w:rsid w:val="00AD39EB"/>
    <w:rPr>
      <w:rFonts w:cstheme="majorBidi"/>
      <w:b/>
      <w:bCs/>
      <w:color w:val="2F5496" w:themeColor="accent1" w:themeShade="BF"/>
    </w:rPr>
  </w:style>
  <w:style w:type="character" w:customStyle="1" w:styleId="70">
    <w:name w:val="标题 7 字符"/>
    <w:basedOn w:val="a0"/>
    <w:link w:val="7"/>
    <w:uiPriority w:val="9"/>
    <w:semiHidden/>
    <w:rsid w:val="00AD39EB"/>
    <w:rPr>
      <w:rFonts w:cstheme="majorBidi"/>
      <w:b/>
      <w:bCs/>
      <w:color w:val="595959" w:themeColor="text1" w:themeTint="A6"/>
    </w:rPr>
  </w:style>
  <w:style w:type="character" w:customStyle="1" w:styleId="80">
    <w:name w:val="标题 8 字符"/>
    <w:basedOn w:val="a0"/>
    <w:link w:val="8"/>
    <w:uiPriority w:val="9"/>
    <w:semiHidden/>
    <w:rsid w:val="00AD39EB"/>
    <w:rPr>
      <w:rFonts w:cstheme="majorBidi"/>
      <w:color w:val="595959" w:themeColor="text1" w:themeTint="A6"/>
    </w:rPr>
  </w:style>
  <w:style w:type="character" w:customStyle="1" w:styleId="90">
    <w:name w:val="标题 9 字符"/>
    <w:basedOn w:val="a0"/>
    <w:link w:val="9"/>
    <w:uiPriority w:val="9"/>
    <w:semiHidden/>
    <w:rsid w:val="00AD39EB"/>
    <w:rPr>
      <w:rFonts w:eastAsiaTheme="majorEastAsia" w:cstheme="majorBidi"/>
      <w:color w:val="595959" w:themeColor="text1" w:themeTint="A6"/>
    </w:rPr>
  </w:style>
  <w:style w:type="paragraph" w:styleId="a3">
    <w:name w:val="Title"/>
    <w:basedOn w:val="a"/>
    <w:next w:val="a"/>
    <w:link w:val="a4"/>
    <w:uiPriority w:val="10"/>
    <w:qFormat/>
    <w:rsid w:val="00AD39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39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39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39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39EB"/>
    <w:pPr>
      <w:spacing w:before="160"/>
      <w:jc w:val="center"/>
    </w:pPr>
    <w:rPr>
      <w:i/>
      <w:iCs/>
      <w:color w:val="404040" w:themeColor="text1" w:themeTint="BF"/>
    </w:rPr>
  </w:style>
  <w:style w:type="character" w:customStyle="1" w:styleId="a8">
    <w:name w:val="引用 字符"/>
    <w:basedOn w:val="a0"/>
    <w:link w:val="a7"/>
    <w:uiPriority w:val="29"/>
    <w:rsid w:val="00AD39EB"/>
    <w:rPr>
      <w:i/>
      <w:iCs/>
      <w:color w:val="404040" w:themeColor="text1" w:themeTint="BF"/>
    </w:rPr>
  </w:style>
  <w:style w:type="paragraph" w:styleId="a9">
    <w:name w:val="List Paragraph"/>
    <w:basedOn w:val="a"/>
    <w:uiPriority w:val="34"/>
    <w:qFormat/>
    <w:rsid w:val="00AD39EB"/>
    <w:pPr>
      <w:ind w:left="720"/>
      <w:contextualSpacing/>
    </w:pPr>
  </w:style>
  <w:style w:type="character" w:styleId="aa">
    <w:name w:val="Intense Emphasis"/>
    <w:basedOn w:val="a0"/>
    <w:uiPriority w:val="21"/>
    <w:qFormat/>
    <w:rsid w:val="00AD39EB"/>
    <w:rPr>
      <w:i/>
      <w:iCs/>
      <w:color w:val="2F5496" w:themeColor="accent1" w:themeShade="BF"/>
    </w:rPr>
  </w:style>
  <w:style w:type="paragraph" w:styleId="ab">
    <w:name w:val="Intense Quote"/>
    <w:basedOn w:val="a"/>
    <w:next w:val="a"/>
    <w:link w:val="ac"/>
    <w:uiPriority w:val="30"/>
    <w:qFormat/>
    <w:rsid w:val="00AD39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39EB"/>
    <w:rPr>
      <w:i/>
      <w:iCs/>
      <w:color w:val="2F5496" w:themeColor="accent1" w:themeShade="BF"/>
    </w:rPr>
  </w:style>
  <w:style w:type="character" w:styleId="ad">
    <w:name w:val="Intense Reference"/>
    <w:basedOn w:val="a0"/>
    <w:uiPriority w:val="32"/>
    <w:qFormat/>
    <w:rsid w:val="00AD39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