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A685" w14:textId="77777777" w:rsidR="00E05F90" w:rsidRDefault="00E05F90">
      <w:pPr>
        <w:rPr>
          <w:rFonts w:hint="eastAsia"/>
        </w:rPr>
      </w:pPr>
      <w:r>
        <w:rPr>
          <w:rFonts w:hint="eastAsia"/>
        </w:rPr>
        <w:t>猬的拼音部首组词</w:t>
      </w:r>
    </w:p>
    <w:p w14:paraId="7EC58187" w14:textId="77777777" w:rsidR="00E05F90" w:rsidRDefault="00E05F90">
      <w:pPr>
        <w:rPr>
          <w:rFonts w:hint="eastAsia"/>
        </w:rPr>
      </w:pPr>
      <w:r>
        <w:rPr>
          <w:rFonts w:hint="eastAsia"/>
        </w:rPr>
        <w:t>在汉语中，“猬”字是一个比较特别的汉字，它不仅有着独特的形态，还蕴含着丰富的文化意义。作为本篇文章的主题，“猬”的拼音为“wei4”，属于鼠部。为了更好地理解这个字及其相关的词汇，我们可以从拼音和部首两个角度进行探讨。</w:t>
      </w:r>
    </w:p>
    <w:p w14:paraId="7A209E53" w14:textId="77777777" w:rsidR="00E05F90" w:rsidRDefault="00E05F90">
      <w:pPr>
        <w:rPr>
          <w:rFonts w:hint="eastAsia"/>
        </w:rPr>
      </w:pPr>
    </w:p>
    <w:p w14:paraId="1331BEB5" w14:textId="77777777" w:rsidR="00E05F90" w:rsidRDefault="00E05F90">
      <w:pPr>
        <w:rPr>
          <w:rFonts w:hint="eastAsia"/>
        </w:rPr>
      </w:pPr>
      <w:r>
        <w:rPr>
          <w:rFonts w:hint="eastAsia"/>
        </w:rPr>
        <w:t>拼音与读音</w:t>
      </w:r>
    </w:p>
    <w:p w14:paraId="46E6D652" w14:textId="77777777" w:rsidR="00E05F90" w:rsidRDefault="00E05F90">
      <w:pPr>
        <w:rPr>
          <w:rFonts w:hint="eastAsia"/>
        </w:rPr>
      </w:pPr>
      <w:r>
        <w:rPr>
          <w:rFonts w:hint="eastAsia"/>
        </w:rPr>
        <w:t>“猬”的拼音是“wei4”，其中的声调符号“4”表示第四声，也就是降调。在汉语拼音系统中，每个汉字都有其对应的拼音，这是学习汉语发音的重要工具。对于“猬”这个字而言，它的发音特点在于尾音的清晰度，以及整个音节的短促感。了解正确的发音方法对于准确表达和交流至关重要。通过拼音，我们还可以找到许多同音字或近音字，这有助于扩大词汇量并加深对语言结构的理解。</w:t>
      </w:r>
    </w:p>
    <w:p w14:paraId="70896596" w14:textId="77777777" w:rsidR="00E05F90" w:rsidRDefault="00E05F90">
      <w:pPr>
        <w:rPr>
          <w:rFonts w:hint="eastAsia"/>
        </w:rPr>
      </w:pPr>
    </w:p>
    <w:p w14:paraId="61D19AD3" w14:textId="77777777" w:rsidR="00E05F90" w:rsidRDefault="00E05F90">
      <w:pPr>
        <w:rPr>
          <w:rFonts w:hint="eastAsia"/>
        </w:rPr>
      </w:pPr>
      <w:r>
        <w:rPr>
          <w:rFonts w:hint="eastAsia"/>
        </w:rPr>
        <w:t>部首的意义</w:t>
      </w:r>
    </w:p>
    <w:p w14:paraId="067AD407" w14:textId="77777777" w:rsidR="00E05F90" w:rsidRDefault="00E05F90">
      <w:pPr>
        <w:rPr>
          <w:rFonts w:hint="eastAsia"/>
        </w:rPr>
      </w:pPr>
      <w:r>
        <w:rPr>
          <w:rFonts w:hint="eastAsia"/>
        </w:rPr>
        <w:t>从部首的角度来看，“猬”字属于鼠部。“鼠”作为部首，代表着一类动物，而“猬”则是这类动物中的一个成员。在中国传统文化中，鼠象征着机灵、敏捷，同时也带有一定的神秘色彩。以“鼠”为部首的字通常与小动物有关，或是具有小巧、灵活的特点。因此，“猬”字的部首不仅反映了该字所代表的生物特性，也体现了古人对自然界的观察和认知。</w:t>
      </w:r>
    </w:p>
    <w:p w14:paraId="6964324A" w14:textId="77777777" w:rsidR="00E05F90" w:rsidRDefault="00E05F90">
      <w:pPr>
        <w:rPr>
          <w:rFonts w:hint="eastAsia"/>
        </w:rPr>
      </w:pPr>
    </w:p>
    <w:p w14:paraId="0AA4F3A1" w14:textId="77777777" w:rsidR="00E05F90" w:rsidRDefault="00E05F90">
      <w:pPr>
        <w:rPr>
          <w:rFonts w:hint="eastAsia"/>
        </w:rPr>
      </w:pPr>
      <w:r>
        <w:rPr>
          <w:rFonts w:hint="eastAsia"/>
        </w:rPr>
        <w:t>组词与应用</w:t>
      </w:r>
    </w:p>
    <w:p w14:paraId="1140ED85" w14:textId="77777777" w:rsidR="00E05F90" w:rsidRDefault="00E05F90">
      <w:pPr>
        <w:rPr>
          <w:rFonts w:hint="eastAsia"/>
        </w:rPr>
      </w:pPr>
      <w:r>
        <w:rPr>
          <w:rFonts w:hint="eastAsia"/>
        </w:rPr>
        <w:t>基于“猬”的拼音和部首，我们可以构建出一系列有趣的词语。例如：“刺猬”这个词最为常见，形象地描述了这种浑身长满尖刺的小动物；“猬集”则用来形容人或事物聚集在一起的样子，犹如刺猬蜷缩成一团时的模样。“猬毛笔”是一种特殊的毛笔名称，因其笔头形状类似刺猬而得名。这些由“猬”组成的词汇丰富了汉语的表现力，也为我们的日常交流增添了趣味。</w:t>
      </w:r>
    </w:p>
    <w:p w14:paraId="1EA4CF7A" w14:textId="77777777" w:rsidR="00E05F90" w:rsidRDefault="00E05F90">
      <w:pPr>
        <w:rPr>
          <w:rFonts w:hint="eastAsia"/>
        </w:rPr>
      </w:pPr>
    </w:p>
    <w:p w14:paraId="3E85F2A7" w14:textId="77777777" w:rsidR="00E05F90" w:rsidRDefault="00E05F90">
      <w:pPr>
        <w:rPr>
          <w:rFonts w:hint="eastAsia"/>
        </w:rPr>
      </w:pPr>
      <w:r>
        <w:rPr>
          <w:rFonts w:hint="eastAsia"/>
        </w:rPr>
        <w:t>文化内涵</w:t>
      </w:r>
    </w:p>
    <w:p w14:paraId="50EECA78" w14:textId="77777777" w:rsidR="00E05F90" w:rsidRDefault="00E05F90">
      <w:pPr>
        <w:rPr>
          <w:rFonts w:hint="eastAsia"/>
        </w:rPr>
      </w:pPr>
      <w:r>
        <w:rPr>
          <w:rFonts w:hint="eastAsia"/>
        </w:rPr>
        <w:t>除了实际的组词之外，“猬”在中华文化里也有着特殊的地位。刺猬作为一种小型哺乳动物，虽然体型不大，但凭借着一身硬刺保护自己免受天敌侵害。这种自我保护机制成为了人们赞美勇敢和智慧的象征。古代文学作品中常常出现刺猬的身影，它们被描绘成聪明、谨慎的形象，提醒人们在生活中也要学会保护自己。在一些地方风俗中，刺猬还被视为吉祥物，寓意着平安和好运。</w:t>
      </w:r>
    </w:p>
    <w:p w14:paraId="17567A70" w14:textId="77777777" w:rsidR="00E05F90" w:rsidRDefault="00E05F90">
      <w:pPr>
        <w:rPr>
          <w:rFonts w:hint="eastAsia"/>
        </w:rPr>
      </w:pPr>
    </w:p>
    <w:p w14:paraId="05A4B8E2" w14:textId="77777777" w:rsidR="00E05F90" w:rsidRDefault="00E05F90">
      <w:pPr>
        <w:rPr>
          <w:rFonts w:hint="eastAsia"/>
        </w:rPr>
      </w:pPr>
      <w:r>
        <w:rPr>
          <w:rFonts w:hint="eastAsia"/>
        </w:rPr>
        <w:t>最后的总结</w:t>
      </w:r>
    </w:p>
    <w:p w14:paraId="3658A918" w14:textId="77777777" w:rsidR="00E05F90" w:rsidRDefault="00E05F90">
      <w:pPr>
        <w:rPr>
          <w:rFonts w:hint="eastAsia"/>
        </w:rPr>
      </w:pPr>
      <w:r>
        <w:rPr>
          <w:rFonts w:hint="eastAsia"/>
        </w:rPr>
        <w:t>“猬”的拼音为“wei4”，属于鼠部，并由此衍生出了多个有意义的词语。通过对拼音的学习，我们可以掌握正确的发音技巧；借助部首的理解，则能更深刻地认识汉字背后的含义。更重要的是，围绕“猬”展开的一系列组词不仅展示了汉语的魅力，也反映了中华民族悠久的历史文化和人们对自然界的热爱之情。</w:t>
      </w:r>
    </w:p>
    <w:p w14:paraId="1794A432" w14:textId="77777777" w:rsidR="00E05F90" w:rsidRDefault="00E05F90">
      <w:pPr>
        <w:rPr>
          <w:rFonts w:hint="eastAsia"/>
        </w:rPr>
      </w:pPr>
    </w:p>
    <w:p w14:paraId="0D2E1165" w14:textId="77777777" w:rsidR="00E05F90" w:rsidRDefault="00E05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F1C63" w14:textId="3C6BC33F" w:rsidR="00F6236D" w:rsidRDefault="00F6236D"/>
    <w:sectPr w:rsidR="00F6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6D"/>
    <w:rsid w:val="009442F6"/>
    <w:rsid w:val="00E05F90"/>
    <w:rsid w:val="00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61385-8146-4A91-A1A1-0FD2AFF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