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330C" w14:textId="77777777" w:rsidR="009C00B2" w:rsidRDefault="009C00B2">
      <w:pPr>
        <w:rPr>
          <w:rFonts w:hint="eastAsia"/>
        </w:rPr>
      </w:pPr>
      <w:r>
        <w:rPr>
          <w:rFonts w:hint="eastAsia"/>
        </w:rPr>
        <w:t>特殊字母的拼音</w:t>
      </w:r>
    </w:p>
    <w:p w14:paraId="2D4ED11A" w14:textId="77777777" w:rsidR="009C00B2" w:rsidRDefault="009C00B2">
      <w:pPr>
        <w:rPr>
          <w:rFonts w:hint="eastAsia"/>
        </w:rPr>
      </w:pPr>
      <w:r>
        <w:rPr>
          <w:rFonts w:hint="eastAsia"/>
        </w:rPr>
        <w:t>在汉语拼音系统中，存在着一些特殊的字母组合，它们并不直接对应于汉语中的单独音节，而是用来表示某些特定的发音规则或非汉语来源的音素。这些特殊字母的拼音是汉语拼音体系中不可或缺的一部分，帮助我们更准确地拼读和学习普通话。</w:t>
      </w:r>
    </w:p>
    <w:p w14:paraId="1AB9CC1B" w14:textId="77777777" w:rsidR="009C00B2" w:rsidRDefault="009C00B2">
      <w:pPr>
        <w:rPr>
          <w:rFonts w:hint="eastAsia"/>
        </w:rPr>
      </w:pPr>
    </w:p>
    <w:p w14:paraId="48B9690B" w14:textId="77777777" w:rsidR="009C00B2" w:rsidRDefault="009C00B2">
      <w:pPr>
        <w:rPr>
          <w:rFonts w:hint="eastAsia"/>
        </w:rPr>
      </w:pPr>
      <w:r>
        <w:rPr>
          <w:rFonts w:hint="eastAsia"/>
        </w:rPr>
        <w:t>历史背景</w:t>
      </w:r>
    </w:p>
    <w:p w14:paraId="54FDB48B" w14:textId="77777777" w:rsidR="009C00B2" w:rsidRDefault="009C00B2">
      <w:pPr>
        <w:rPr>
          <w:rFonts w:hint="eastAsia"/>
        </w:rPr>
      </w:pPr>
      <w:r>
        <w:rPr>
          <w:rFonts w:hint="eastAsia"/>
        </w:rPr>
        <w:t>自1958年汉语拼音方案正式公布以来，它就成为了中国语文现代化的重要标志之一。汉语拼音不仅用于标注汉字的读音，也用于汉语教学、计算机输入法、图书编目等众多领域。随着对外交流的增多，汉语拼音也开始承载起为外来词提供一种规范化的表达方式的任务，因此引入了一些特别的拼音符号来适应新的需求。</w:t>
      </w:r>
    </w:p>
    <w:p w14:paraId="4A1B0C1B" w14:textId="77777777" w:rsidR="009C00B2" w:rsidRDefault="009C00B2">
      <w:pPr>
        <w:rPr>
          <w:rFonts w:hint="eastAsia"/>
        </w:rPr>
      </w:pPr>
    </w:p>
    <w:p w14:paraId="0D0ED29A" w14:textId="77777777" w:rsidR="009C00B2" w:rsidRDefault="009C00B2">
      <w:pPr>
        <w:rPr>
          <w:rFonts w:hint="eastAsia"/>
        </w:rPr>
      </w:pPr>
      <w:r>
        <w:rPr>
          <w:rFonts w:hint="eastAsia"/>
        </w:rPr>
        <w:t>特殊字母的作用</w:t>
      </w:r>
    </w:p>
    <w:p w14:paraId="264D6E2B" w14:textId="77777777" w:rsidR="009C00B2" w:rsidRDefault="009C00B2">
      <w:pPr>
        <w:rPr>
          <w:rFonts w:hint="eastAsia"/>
        </w:rPr>
      </w:pPr>
      <w:r>
        <w:rPr>
          <w:rFonts w:hint="eastAsia"/>
        </w:rPr>
        <w:t>特殊字母的拼音主要用于两个方面：一是处理轻声和儿化音，二是转写外语人名地名。对于轻声而言，“r”有时会出现在韵母之后，如“zi'r”（字儿），以表明该音节的声调减弱；而儿化则是通过在韵母后加“er”来实现，比如“hua'er”（花儿）。在外语转写上，汉语拼音采用了一些额外的字母或者字母组合，例如用“v”代表英语中的/v/音，尽管标准的汉语拼音表中并没有这个字母。</w:t>
      </w:r>
    </w:p>
    <w:p w14:paraId="18AF524F" w14:textId="77777777" w:rsidR="009C00B2" w:rsidRDefault="009C00B2">
      <w:pPr>
        <w:rPr>
          <w:rFonts w:hint="eastAsia"/>
        </w:rPr>
      </w:pPr>
    </w:p>
    <w:p w14:paraId="159CE02E" w14:textId="77777777" w:rsidR="009C00B2" w:rsidRDefault="009C00B2">
      <w:pPr>
        <w:rPr>
          <w:rFonts w:hint="eastAsia"/>
        </w:rPr>
      </w:pPr>
      <w:r>
        <w:rPr>
          <w:rFonts w:hint="eastAsia"/>
        </w:rPr>
        <w:t>使用规则</w:t>
      </w:r>
    </w:p>
    <w:p w14:paraId="1A8D0DC1" w14:textId="77777777" w:rsidR="009C00B2" w:rsidRDefault="009C00B2">
      <w:pPr>
        <w:rPr>
          <w:rFonts w:hint="eastAsia"/>
        </w:rPr>
      </w:pPr>
      <w:r>
        <w:rPr>
          <w:rFonts w:hint="eastAsia"/>
        </w:rPr>
        <w:t>为了确保正确性和一致性，汉语拼音对特殊字母的使用有着严格的规定。当涉及到轻声时，通常是在书写时不标调号，而在口语中则体现为较短且不强调的发音。至于儿化音，则是在韵母后面加上“er”，并且根据前后音节的不同调整发音位置。在转写外语词汇时，要尽量选择最接近原音的汉语拼音字母，并遵循一定的约定俗成原则，以保证读者能够较为准确地还原出原始发音。</w:t>
      </w:r>
    </w:p>
    <w:p w14:paraId="55EF421F" w14:textId="77777777" w:rsidR="009C00B2" w:rsidRDefault="009C00B2">
      <w:pPr>
        <w:rPr>
          <w:rFonts w:hint="eastAsia"/>
        </w:rPr>
      </w:pPr>
    </w:p>
    <w:p w14:paraId="63E34BBA" w14:textId="77777777" w:rsidR="009C00B2" w:rsidRDefault="009C00B2">
      <w:pPr>
        <w:rPr>
          <w:rFonts w:hint="eastAsia"/>
        </w:rPr>
      </w:pPr>
      <w:r>
        <w:rPr>
          <w:rFonts w:hint="eastAsia"/>
        </w:rPr>
        <w:t>教育意义</w:t>
      </w:r>
    </w:p>
    <w:p w14:paraId="56DB2908" w14:textId="77777777" w:rsidR="009C00B2" w:rsidRDefault="009C00B2">
      <w:pPr>
        <w:rPr>
          <w:rFonts w:hint="eastAsia"/>
        </w:rPr>
      </w:pPr>
      <w:r>
        <w:rPr>
          <w:rFonts w:hint="eastAsia"/>
        </w:rPr>
        <w:t>掌握特殊字母的拼音对于学习者来说非常重要。这不仅是理解汉语语音系统的关键，也是提高语言沟通能力的有效途径。在学校里，教师们会专门讲解这些内容，让学生明白如何正确运用这些特殊的拼音符号。这也促进了文化的交流与传播，使更多的人能够跨越语言障碍，更好地了解中国文化以及世界其他文化。</w:t>
      </w:r>
    </w:p>
    <w:p w14:paraId="1B8C3C40" w14:textId="77777777" w:rsidR="009C00B2" w:rsidRDefault="009C00B2">
      <w:pPr>
        <w:rPr>
          <w:rFonts w:hint="eastAsia"/>
        </w:rPr>
      </w:pPr>
    </w:p>
    <w:p w14:paraId="316D8F2C" w14:textId="77777777" w:rsidR="009C00B2" w:rsidRDefault="009C00B2">
      <w:pPr>
        <w:rPr>
          <w:rFonts w:hint="eastAsia"/>
        </w:rPr>
      </w:pPr>
      <w:r>
        <w:rPr>
          <w:rFonts w:hint="eastAsia"/>
        </w:rPr>
        <w:t>最后的总结</w:t>
      </w:r>
    </w:p>
    <w:p w14:paraId="32E06F43" w14:textId="77777777" w:rsidR="009C00B2" w:rsidRDefault="009C00B2">
      <w:pPr>
        <w:rPr>
          <w:rFonts w:hint="eastAsia"/>
        </w:rPr>
      </w:pPr>
      <w:r>
        <w:rPr>
          <w:rFonts w:hint="eastAsia"/>
        </w:rPr>
        <w:t>特殊字母的拼音在汉语拼音体系中扮演着独特而重要的角色。它们丰富了汉语的表达形式，使得汉语拼音可以更加灵活地应对不同的语言环境。无论是本土的语言学习还是国际间的文化交流，特殊字母的拼音都起到了桥梁作用，连接着汉语与其他语言之间的差异，促进了多元文化的相互理解和融合。</w:t>
      </w:r>
    </w:p>
    <w:p w14:paraId="4B670867" w14:textId="77777777" w:rsidR="009C00B2" w:rsidRDefault="009C00B2">
      <w:pPr>
        <w:rPr>
          <w:rFonts w:hint="eastAsia"/>
        </w:rPr>
      </w:pPr>
    </w:p>
    <w:p w14:paraId="64A17B67" w14:textId="77777777" w:rsidR="009C00B2" w:rsidRDefault="009C0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5B2E1" w14:textId="4ABA3574" w:rsidR="00F17FEE" w:rsidRDefault="00F17FEE"/>
    <w:sectPr w:rsidR="00F17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EE"/>
    <w:rsid w:val="009442F6"/>
    <w:rsid w:val="009C00B2"/>
    <w:rsid w:val="00F1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BAAFE-341B-4752-B1F2-F6416A48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