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11A6C" w14:textId="77777777" w:rsidR="00373A69" w:rsidRDefault="00373A69">
      <w:pPr>
        <w:rPr>
          <w:rFonts w:hint="eastAsia"/>
        </w:rPr>
      </w:pPr>
    </w:p>
    <w:p w14:paraId="7496863B" w14:textId="77777777" w:rsidR="00373A69" w:rsidRDefault="00373A69">
      <w:pPr>
        <w:rPr>
          <w:rFonts w:hint="eastAsia"/>
        </w:rPr>
      </w:pPr>
      <w:r>
        <w:rPr>
          <w:rFonts w:hint="eastAsia"/>
        </w:rPr>
        <w:tab/>
        <w:t>燊怎么读拼音怎么写读</w:t>
      </w:r>
    </w:p>
    <w:p w14:paraId="5155BB6A" w14:textId="77777777" w:rsidR="00373A69" w:rsidRDefault="00373A69">
      <w:pPr>
        <w:rPr>
          <w:rFonts w:hint="eastAsia"/>
        </w:rPr>
      </w:pPr>
    </w:p>
    <w:p w14:paraId="6655558B" w14:textId="77777777" w:rsidR="00373A69" w:rsidRDefault="00373A69">
      <w:pPr>
        <w:rPr>
          <w:rFonts w:hint="eastAsia"/>
        </w:rPr>
      </w:pPr>
    </w:p>
    <w:p w14:paraId="3CB667B6" w14:textId="77777777" w:rsidR="00373A69" w:rsidRDefault="00373A69">
      <w:pPr>
        <w:rPr>
          <w:rFonts w:hint="eastAsia"/>
        </w:rPr>
      </w:pPr>
      <w:r>
        <w:rPr>
          <w:rFonts w:hint="eastAsia"/>
        </w:rPr>
        <w:tab/>
        <w:t>在汉字的学习与使用过程中，遇到一些较为少见或特殊的字词时，了解其正确的读音和书写方式显得尤为重要。本文将重点介绍“燊”字的正确读音、拼音以及书写方法，帮助大家更好地掌握这个字。</w:t>
      </w:r>
    </w:p>
    <w:p w14:paraId="1D051AA4" w14:textId="77777777" w:rsidR="00373A69" w:rsidRDefault="00373A69">
      <w:pPr>
        <w:rPr>
          <w:rFonts w:hint="eastAsia"/>
        </w:rPr>
      </w:pPr>
    </w:p>
    <w:p w14:paraId="772E3386" w14:textId="77777777" w:rsidR="00373A69" w:rsidRDefault="00373A69">
      <w:pPr>
        <w:rPr>
          <w:rFonts w:hint="eastAsia"/>
        </w:rPr>
      </w:pPr>
    </w:p>
    <w:p w14:paraId="1C87EE4C" w14:textId="77777777" w:rsidR="00373A69" w:rsidRDefault="00373A69">
      <w:pPr>
        <w:rPr>
          <w:rFonts w:hint="eastAsia"/>
        </w:rPr>
      </w:pPr>
    </w:p>
    <w:p w14:paraId="5C145ADC" w14:textId="77777777" w:rsidR="00373A69" w:rsidRDefault="00373A69">
      <w:pPr>
        <w:rPr>
          <w:rFonts w:hint="eastAsia"/>
        </w:rPr>
      </w:pPr>
      <w:r>
        <w:rPr>
          <w:rFonts w:hint="eastAsia"/>
        </w:rPr>
        <w:tab/>
        <w:t>燊的基本信息</w:t>
      </w:r>
    </w:p>
    <w:p w14:paraId="3FA388A0" w14:textId="77777777" w:rsidR="00373A69" w:rsidRDefault="00373A69">
      <w:pPr>
        <w:rPr>
          <w:rFonts w:hint="eastAsia"/>
        </w:rPr>
      </w:pPr>
    </w:p>
    <w:p w14:paraId="1919EB42" w14:textId="77777777" w:rsidR="00373A69" w:rsidRDefault="00373A69">
      <w:pPr>
        <w:rPr>
          <w:rFonts w:hint="eastAsia"/>
        </w:rPr>
      </w:pPr>
    </w:p>
    <w:p w14:paraId="7D83A48C" w14:textId="77777777" w:rsidR="00373A69" w:rsidRDefault="00373A69">
      <w:pPr>
        <w:rPr>
          <w:rFonts w:hint="eastAsia"/>
        </w:rPr>
      </w:pPr>
      <w:r>
        <w:rPr>
          <w:rFonts w:hint="eastAsia"/>
        </w:rPr>
        <w:tab/>
        <w:t>“燊”是一个比较少见的汉字，它由两个部分组成：“火”字旁和“辰”字。在古代，“燊”字多用于人名之中，意指光明、温暖，象征着如火般的热情与活力。在现代汉语中，虽然“燊”字的应用范围相对较小，但在特定的文化语境中仍能见到它的身影。</w:t>
      </w:r>
    </w:p>
    <w:p w14:paraId="169852E9" w14:textId="77777777" w:rsidR="00373A69" w:rsidRDefault="00373A69">
      <w:pPr>
        <w:rPr>
          <w:rFonts w:hint="eastAsia"/>
        </w:rPr>
      </w:pPr>
    </w:p>
    <w:p w14:paraId="70E5318A" w14:textId="77777777" w:rsidR="00373A69" w:rsidRDefault="00373A69">
      <w:pPr>
        <w:rPr>
          <w:rFonts w:hint="eastAsia"/>
        </w:rPr>
      </w:pPr>
    </w:p>
    <w:p w14:paraId="5A2E5352" w14:textId="77777777" w:rsidR="00373A69" w:rsidRDefault="00373A69">
      <w:pPr>
        <w:rPr>
          <w:rFonts w:hint="eastAsia"/>
        </w:rPr>
      </w:pPr>
    </w:p>
    <w:p w14:paraId="1FEA93F6" w14:textId="77777777" w:rsidR="00373A69" w:rsidRDefault="00373A69">
      <w:pPr>
        <w:rPr>
          <w:rFonts w:hint="eastAsia"/>
        </w:rPr>
      </w:pPr>
      <w:r>
        <w:rPr>
          <w:rFonts w:hint="eastAsia"/>
        </w:rPr>
        <w:tab/>
        <w:t>燊的拼音读法</w:t>
      </w:r>
    </w:p>
    <w:p w14:paraId="43A47B3C" w14:textId="77777777" w:rsidR="00373A69" w:rsidRDefault="00373A69">
      <w:pPr>
        <w:rPr>
          <w:rFonts w:hint="eastAsia"/>
        </w:rPr>
      </w:pPr>
    </w:p>
    <w:p w14:paraId="7EA75BC1" w14:textId="77777777" w:rsidR="00373A69" w:rsidRDefault="00373A69">
      <w:pPr>
        <w:rPr>
          <w:rFonts w:hint="eastAsia"/>
        </w:rPr>
      </w:pPr>
    </w:p>
    <w:p w14:paraId="1E2ACF28" w14:textId="77777777" w:rsidR="00373A69" w:rsidRDefault="00373A69">
      <w:pPr>
        <w:rPr>
          <w:rFonts w:hint="eastAsia"/>
        </w:rPr>
      </w:pPr>
      <w:r>
        <w:rPr>
          <w:rFonts w:hint="eastAsia"/>
        </w:rPr>
        <w:tab/>
        <w:t>“燊”的正确拼音读作 shēn。根据汉语拼音规则，当一个汉字由声母和韵母组成时，我们首先确定该字的声母，然后是韵母，最后加上声调。对于“燊”字而言，其声母为“sh”，韵母为“en”，声调为第一声，即阴平调。因此，当我们在朗读或书写时，应当准确地将其发音为“shēn”。</w:t>
      </w:r>
    </w:p>
    <w:p w14:paraId="74D856B2" w14:textId="77777777" w:rsidR="00373A69" w:rsidRDefault="00373A69">
      <w:pPr>
        <w:rPr>
          <w:rFonts w:hint="eastAsia"/>
        </w:rPr>
      </w:pPr>
    </w:p>
    <w:p w14:paraId="7870FB4F" w14:textId="77777777" w:rsidR="00373A69" w:rsidRDefault="00373A69">
      <w:pPr>
        <w:rPr>
          <w:rFonts w:hint="eastAsia"/>
        </w:rPr>
      </w:pPr>
    </w:p>
    <w:p w14:paraId="62FD1514" w14:textId="77777777" w:rsidR="00373A69" w:rsidRDefault="00373A69">
      <w:pPr>
        <w:rPr>
          <w:rFonts w:hint="eastAsia"/>
        </w:rPr>
      </w:pPr>
    </w:p>
    <w:p w14:paraId="08B4B329" w14:textId="77777777" w:rsidR="00373A69" w:rsidRDefault="00373A69">
      <w:pPr>
        <w:rPr>
          <w:rFonts w:hint="eastAsia"/>
        </w:rPr>
      </w:pPr>
      <w:r>
        <w:rPr>
          <w:rFonts w:hint="eastAsia"/>
        </w:rPr>
        <w:tab/>
        <w:t>燊的书写规范</w:t>
      </w:r>
    </w:p>
    <w:p w14:paraId="0AB45289" w14:textId="77777777" w:rsidR="00373A69" w:rsidRDefault="00373A69">
      <w:pPr>
        <w:rPr>
          <w:rFonts w:hint="eastAsia"/>
        </w:rPr>
      </w:pPr>
    </w:p>
    <w:p w14:paraId="1E141083" w14:textId="77777777" w:rsidR="00373A69" w:rsidRDefault="00373A69">
      <w:pPr>
        <w:rPr>
          <w:rFonts w:hint="eastAsia"/>
        </w:rPr>
      </w:pPr>
    </w:p>
    <w:p w14:paraId="2A17ED22" w14:textId="77777777" w:rsidR="00373A69" w:rsidRDefault="00373A69">
      <w:pPr>
        <w:rPr>
          <w:rFonts w:hint="eastAsia"/>
        </w:rPr>
      </w:pPr>
      <w:r>
        <w:rPr>
          <w:rFonts w:hint="eastAsia"/>
        </w:rPr>
        <w:tab/>
        <w:t>在书写“燊”字时，应遵循汉字的笔画顺序原则，先外后内，从上到下，从左到右。具体到“燊”字，首先应该书写左边的“火”字旁，注意“火”字旁的笔画顺序为：点、撇、横折钩、撇、点。接着书写右边的“辰”字，其笔画顺序为：横、竖、横折、横、竖、横折钩、撇、点。通过这样的步骤，可以确保“燊”字的书写既美观又规范。</w:t>
      </w:r>
    </w:p>
    <w:p w14:paraId="22729D8E" w14:textId="77777777" w:rsidR="00373A69" w:rsidRDefault="00373A69">
      <w:pPr>
        <w:rPr>
          <w:rFonts w:hint="eastAsia"/>
        </w:rPr>
      </w:pPr>
    </w:p>
    <w:p w14:paraId="516F8A60" w14:textId="77777777" w:rsidR="00373A69" w:rsidRDefault="00373A69">
      <w:pPr>
        <w:rPr>
          <w:rFonts w:hint="eastAsia"/>
        </w:rPr>
      </w:pPr>
    </w:p>
    <w:p w14:paraId="413903D2" w14:textId="77777777" w:rsidR="00373A69" w:rsidRDefault="00373A69">
      <w:pPr>
        <w:rPr>
          <w:rFonts w:hint="eastAsia"/>
        </w:rPr>
      </w:pPr>
    </w:p>
    <w:p w14:paraId="19155FDE" w14:textId="77777777" w:rsidR="00373A69" w:rsidRDefault="00373A69">
      <w:pPr>
        <w:rPr>
          <w:rFonts w:hint="eastAsia"/>
        </w:rPr>
      </w:pPr>
      <w:r>
        <w:rPr>
          <w:rFonts w:hint="eastAsia"/>
        </w:rPr>
        <w:tab/>
        <w:t>燊的实际应用</w:t>
      </w:r>
    </w:p>
    <w:p w14:paraId="2B6D5F09" w14:textId="77777777" w:rsidR="00373A69" w:rsidRDefault="00373A69">
      <w:pPr>
        <w:rPr>
          <w:rFonts w:hint="eastAsia"/>
        </w:rPr>
      </w:pPr>
    </w:p>
    <w:p w14:paraId="404D4A32" w14:textId="77777777" w:rsidR="00373A69" w:rsidRDefault="00373A69">
      <w:pPr>
        <w:rPr>
          <w:rFonts w:hint="eastAsia"/>
        </w:rPr>
      </w:pPr>
    </w:p>
    <w:p w14:paraId="35F7EAE3" w14:textId="77777777" w:rsidR="00373A69" w:rsidRDefault="00373A69">
      <w:pPr>
        <w:rPr>
          <w:rFonts w:hint="eastAsia"/>
        </w:rPr>
      </w:pPr>
      <w:r>
        <w:rPr>
          <w:rFonts w:hint="eastAsia"/>
        </w:rPr>
        <w:tab/>
        <w:t>尽管“燊”字在日常生活中并不常见，但它在中国文化中有着独特的意义。特别是在文学作品、诗歌或是传统艺术形式中，“燊”字往往被赋予了更加深刻的文化内涵，用来表达对光明、希望或是美好事物的向往。在一些地区，人们还会选择将“燊”作为名字的一部分，以此寄托对后代的美好祝愿。</w:t>
      </w:r>
    </w:p>
    <w:p w14:paraId="694E921D" w14:textId="77777777" w:rsidR="00373A69" w:rsidRDefault="00373A69">
      <w:pPr>
        <w:rPr>
          <w:rFonts w:hint="eastAsia"/>
        </w:rPr>
      </w:pPr>
    </w:p>
    <w:p w14:paraId="21B618B3" w14:textId="77777777" w:rsidR="00373A69" w:rsidRDefault="00373A69">
      <w:pPr>
        <w:rPr>
          <w:rFonts w:hint="eastAsia"/>
        </w:rPr>
      </w:pPr>
    </w:p>
    <w:p w14:paraId="2932A874" w14:textId="77777777" w:rsidR="00373A69" w:rsidRDefault="00373A69">
      <w:pPr>
        <w:rPr>
          <w:rFonts w:hint="eastAsia"/>
        </w:rPr>
      </w:pPr>
    </w:p>
    <w:p w14:paraId="08D7A4B2" w14:textId="77777777" w:rsidR="00373A69" w:rsidRDefault="00373A6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2237954" w14:textId="77777777" w:rsidR="00373A69" w:rsidRDefault="00373A69">
      <w:pPr>
        <w:rPr>
          <w:rFonts w:hint="eastAsia"/>
        </w:rPr>
      </w:pPr>
    </w:p>
    <w:p w14:paraId="2E0A9289" w14:textId="77777777" w:rsidR="00373A69" w:rsidRDefault="00373A69">
      <w:pPr>
        <w:rPr>
          <w:rFonts w:hint="eastAsia"/>
        </w:rPr>
      </w:pPr>
    </w:p>
    <w:p w14:paraId="02AD6177" w14:textId="77777777" w:rsidR="00373A69" w:rsidRDefault="00373A69">
      <w:pPr>
        <w:rPr>
          <w:rFonts w:hint="eastAsia"/>
        </w:rPr>
      </w:pPr>
      <w:r>
        <w:rPr>
          <w:rFonts w:hint="eastAsia"/>
        </w:rPr>
        <w:tab/>
        <w:t>通过上述介绍，我们可以了解到“燊”字不仅拥有独特的形态美，而且蕴含着深厚的文化价值。正确地掌握“燊”的读音（shēn）、拼音及书写方式，不仅能帮助我们在语言交流中避免错误，还能让我们更深入地理解和欣赏中华文化的博大精深。希望本文能够为读者提供有益的信息，促进对汉字学习的兴趣和热情。</w:t>
      </w:r>
    </w:p>
    <w:p w14:paraId="76198ED7" w14:textId="77777777" w:rsidR="00373A69" w:rsidRDefault="00373A69">
      <w:pPr>
        <w:rPr>
          <w:rFonts w:hint="eastAsia"/>
        </w:rPr>
      </w:pPr>
    </w:p>
    <w:p w14:paraId="3A29E4F8" w14:textId="77777777" w:rsidR="00373A69" w:rsidRDefault="00373A69">
      <w:pPr>
        <w:rPr>
          <w:rFonts w:hint="eastAsia"/>
        </w:rPr>
      </w:pPr>
    </w:p>
    <w:p w14:paraId="19F500CE" w14:textId="77777777" w:rsidR="00373A69" w:rsidRDefault="00373A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24F77D" w14:textId="7441C379" w:rsidR="006516FF" w:rsidRDefault="006516FF"/>
    <w:sectPr w:rsidR="006516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6FF"/>
    <w:rsid w:val="00373A69"/>
    <w:rsid w:val="006516FF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6B16C3-A298-4EEC-830F-0675020B2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16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1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16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16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16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16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16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16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16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16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16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16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16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16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16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16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16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16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16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1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16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16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16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16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16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16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16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16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16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