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3FF8" w14:textId="77777777" w:rsidR="002416E2" w:rsidRDefault="002416E2">
      <w:pPr>
        <w:rPr>
          <w:rFonts w:hint="eastAsia"/>
        </w:rPr>
      </w:pPr>
      <w:r>
        <w:rPr>
          <w:rFonts w:hint="eastAsia"/>
        </w:rPr>
        <w:t>zhuo zhou - 煮粥的传统与演变</w:t>
      </w:r>
    </w:p>
    <w:p w14:paraId="6750358E" w14:textId="77777777" w:rsidR="002416E2" w:rsidRDefault="002416E2">
      <w:pPr>
        <w:rPr>
          <w:rFonts w:hint="eastAsia"/>
        </w:rPr>
      </w:pPr>
      <w:r>
        <w:rPr>
          <w:rFonts w:hint="eastAsia"/>
        </w:rPr>
        <w:t>煮粥，这个看似简单却蕴含着深厚文化背景的烹饪行为，在中国有着悠久的历史。从古代开始，煮粥就是人们日常饮食的一部分，不仅是平民百姓的主食，也是宫廷宴席上的佳肴。煮粥的过程体现了中国人对食物的尊重和智慧，它不仅仅是为了满足口腹之欲，更是一种生活态度的表达。</w:t>
      </w:r>
    </w:p>
    <w:p w14:paraId="698929FD" w14:textId="77777777" w:rsidR="002416E2" w:rsidRDefault="002416E2">
      <w:pPr>
        <w:rPr>
          <w:rFonts w:hint="eastAsia"/>
        </w:rPr>
      </w:pPr>
    </w:p>
    <w:p w14:paraId="4042B43A" w14:textId="77777777" w:rsidR="002416E2" w:rsidRDefault="002416E2">
      <w:pPr>
        <w:rPr>
          <w:rFonts w:hint="eastAsia"/>
        </w:rPr>
      </w:pPr>
      <w:r>
        <w:rPr>
          <w:rFonts w:hint="eastAsia"/>
        </w:rPr>
        <w:t>选材讲究 - 优质的食材是煮出美味粥品的关键</w:t>
      </w:r>
    </w:p>
    <w:p w14:paraId="0B7850B2" w14:textId="77777777" w:rsidR="002416E2" w:rsidRDefault="002416E2">
      <w:pPr>
        <w:rPr>
          <w:rFonts w:hint="eastAsia"/>
        </w:rPr>
      </w:pPr>
      <w:r>
        <w:rPr>
          <w:rFonts w:hint="eastAsia"/>
        </w:rPr>
        <w:t>要煮出一锅好粥，选材至关重要。无论是粳米、糯米还是糙米，每一种都有其独特的风味和营养价值。除了大米之外，红豆、绿豆、薏仁等豆类以及各种干果、坚果都是煮粥的好伴侣。新鲜的蔬菜如胡萝卜、芹菜等可以为粥增添色彩和口感，而肉类则让粥更加鲜美。选择新鲜、优质的食材，是煮出一碗美味营养粥的基础。</w:t>
      </w:r>
    </w:p>
    <w:p w14:paraId="568E3695" w14:textId="77777777" w:rsidR="002416E2" w:rsidRDefault="002416E2">
      <w:pPr>
        <w:rPr>
          <w:rFonts w:hint="eastAsia"/>
        </w:rPr>
      </w:pPr>
    </w:p>
    <w:p w14:paraId="7066B5A5" w14:textId="77777777" w:rsidR="002416E2" w:rsidRDefault="002416E2">
      <w:pPr>
        <w:rPr>
          <w:rFonts w:hint="eastAsia"/>
        </w:rPr>
      </w:pPr>
      <w:r>
        <w:rPr>
          <w:rFonts w:hint="eastAsia"/>
        </w:rPr>
        <w:t>火候掌握 - 时间与温度的艺术</w:t>
      </w:r>
    </w:p>
    <w:p w14:paraId="3190E1A4" w14:textId="77777777" w:rsidR="002416E2" w:rsidRDefault="002416E2">
      <w:pPr>
        <w:rPr>
          <w:rFonts w:hint="eastAsia"/>
        </w:rPr>
      </w:pPr>
      <w:r>
        <w:rPr>
          <w:rFonts w:hint="eastAsia"/>
        </w:rPr>
        <w:t>煮粥是一门需要耐心的艺术，火候的掌握决定了粥的成败。传统的煮粥方式通常使用柴火或炭火，这样能够更好地控制火力大小。先用大火将水烧开，然后转小火慢炖，期间不断搅拌以防止粘锅。现代家庭更多采用电饭煲或电磁炉，虽然设备变了，但对时间和温度的把控依然重要。适时调整火力，保证粥既不会因为过早沸腾而溢出，也不会因火力不足而难以熟透。</w:t>
      </w:r>
    </w:p>
    <w:p w14:paraId="41A7EBBF" w14:textId="77777777" w:rsidR="002416E2" w:rsidRDefault="002416E2">
      <w:pPr>
        <w:rPr>
          <w:rFonts w:hint="eastAsia"/>
        </w:rPr>
      </w:pPr>
    </w:p>
    <w:p w14:paraId="7C954DAD" w14:textId="77777777" w:rsidR="002416E2" w:rsidRDefault="002416E2">
      <w:pPr>
        <w:rPr>
          <w:rFonts w:hint="eastAsia"/>
        </w:rPr>
      </w:pPr>
      <w:r>
        <w:rPr>
          <w:rFonts w:hint="eastAsia"/>
        </w:rPr>
        <w:t>多样变化 - 粥的无限可能</w:t>
      </w:r>
    </w:p>
    <w:p w14:paraId="21B9E410" w14:textId="77777777" w:rsidR="002416E2" w:rsidRDefault="002416E2">
      <w:pPr>
        <w:rPr>
          <w:rFonts w:hint="eastAsia"/>
        </w:rPr>
      </w:pPr>
      <w:r>
        <w:rPr>
          <w:rFonts w:hint="eastAsia"/>
        </w:rPr>
        <w:t>随着时代的变迁，煮粥的方法也在不断创新和发展。现在，我们可以看到各式各样的特色粥品出现在市场上：皮蛋瘦肉粥、海鲜粥、南瓜粥等等。这些创新不仅丰富了人们的餐桌，也为传统煮粥注入了新的活力。一些地方还发展出了具有当地特色的粥文化，比如广东的艇仔粥、福建的蚵仔粥等，每一种都承载着浓厚的地方风情。</w:t>
      </w:r>
    </w:p>
    <w:p w14:paraId="0294B5EB" w14:textId="77777777" w:rsidR="002416E2" w:rsidRDefault="002416E2">
      <w:pPr>
        <w:rPr>
          <w:rFonts w:hint="eastAsia"/>
        </w:rPr>
      </w:pPr>
    </w:p>
    <w:p w14:paraId="758BE04B" w14:textId="77777777" w:rsidR="002416E2" w:rsidRDefault="002416E2">
      <w:pPr>
        <w:rPr>
          <w:rFonts w:hint="eastAsia"/>
        </w:rPr>
      </w:pPr>
      <w:r>
        <w:rPr>
          <w:rFonts w:hint="eastAsia"/>
        </w:rPr>
        <w:t>健康益处 - 粥的养生之道</w:t>
      </w:r>
    </w:p>
    <w:p w14:paraId="55A2DECE" w14:textId="77777777" w:rsidR="002416E2" w:rsidRDefault="002416E2">
      <w:pPr>
        <w:rPr>
          <w:rFonts w:hint="eastAsia"/>
        </w:rPr>
      </w:pPr>
      <w:r>
        <w:rPr>
          <w:rFonts w:hint="eastAsia"/>
        </w:rPr>
        <w:t>在中国传统医学中，粥被认为是非常养胃的食物之一。对于肠胃不适的人来说，喝些清淡易消化的粥可以帮助缓解症状。不同的配料组合还能起到调理身体的作用。例如，加入枸杞能补肝明目；添加百合可润肺止咳；放点红枣有助于补血安神。因此，根据个人体质选择合适的食材来煮粥，既能享受美食又能达到保健的目的。</w:t>
      </w:r>
    </w:p>
    <w:p w14:paraId="1749800D" w14:textId="77777777" w:rsidR="002416E2" w:rsidRDefault="002416E2">
      <w:pPr>
        <w:rPr>
          <w:rFonts w:hint="eastAsia"/>
        </w:rPr>
      </w:pPr>
    </w:p>
    <w:p w14:paraId="2C3F9629" w14:textId="77777777" w:rsidR="002416E2" w:rsidRDefault="002416E2">
      <w:pPr>
        <w:rPr>
          <w:rFonts w:hint="eastAsia"/>
        </w:rPr>
      </w:pPr>
      <w:r>
        <w:rPr>
          <w:rFonts w:hint="eastAsia"/>
        </w:rPr>
        <w:t>传承与发展 - 让古老技艺焕发新生</w:t>
      </w:r>
    </w:p>
    <w:p w14:paraId="5AFE1A85" w14:textId="77777777" w:rsidR="002416E2" w:rsidRDefault="002416E2">
      <w:pPr>
        <w:rPr>
          <w:rFonts w:hint="eastAsia"/>
        </w:rPr>
      </w:pPr>
      <w:r>
        <w:rPr>
          <w:rFonts w:hint="eastAsia"/>
        </w:rPr>
        <w:t>尽管现代社会快节奏的生活方式使得许多人不再亲自下厨煮粥，但是这并不意味着这项技艺会消失。相反，越来越多的人开始重视传统饮食文化的保护与传承。通过互联网平台分享自己的煮粥经验，参加各类美食活动展示独特做法，甚至开设专门教授煮粥技巧的工作坊...这些都是为了让这一古老技艺能够在新时代继续发光发热。</w:t>
      </w:r>
    </w:p>
    <w:p w14:paraId="489E7151" w14:textId="77777777" w:rsidR="002416E2" w:rsidRDefault="002416E2">
      <w:pPr>
        <w:rPr>
          <w:rFonts w:hint="eastAsia"/>
        </w:rPr>
      </w:pPr>
    </w:p>
    <w:p w14:paraId="77C00B06" w14:textId="77777777" w:rsidR="002416E2" w:rsidRDefault="002416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6CF1F" w14:textId="016E18F4" w:rsidR="00995460" w:rsidRDefault="00995460"/>
    <w:sectPr w:rsidR="00995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60"/>
    <w:rsid w:val="00230453"/>
    <w:rsid w:val="002416E2"/>
    <w:rsid w:val="0099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61B52-6B91-4B7D-809C-B8A8E23C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4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4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4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4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4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4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4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4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4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4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4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4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4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4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4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4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4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4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4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4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4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4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4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