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A251" w14:textId="77777777" w:rsidR="007B2084" w:rsidRDefault="007B2084">
      <w:pPr>
        <w:rPr>
          <w:rFonts w:hint="eastAsia"/>
        </w:rPr>
      </w:pPr>
      <w:r>
        <w:rPr>
          <w:rFonts w:hint="eastAsia"/>
        </w:rPr>
        <w:t>滞碍的拼音：zhì ài</w:t>
      </w:r>
    </w:p>
    <w:p w14:paraId="4396A41A" w14:textId="77777777" w:rsidR="007B2084" w:rsidRDefault="007B2084">
      <w:pPr>
        <w:rPr>
          <w:rFonts w:hint="eastAsia"/>
        </w:rPr>
      </w:pPr>
      <w:r>
        <w:rPr>
          <w:rFonts w:hint="eastAsia"/>
        </w:rPr>
        <w:t>在汉语中，"滞碍"是一个用来形容事情进展不顺利或受到阻碍的词汇。其拼音为“zhì ài”，其中“滞”字的拼音是“zhì”，表示停滞、阻塞；而“碍”字的拼音是“ài”，意指妨碍、阻碍。这两个字合在一起，便构成了一个描绘事物发展过程中遇到困难和瓶颈的词语。</w:t>
      </w:r>
    </w:p>
    <w:p w14:paraId="0E6F4563" w14:textId="77777777" w:rsidR="007B2084" w:rsidRDefault="007B2084">
      <w:pPr>
        <w:rPr>
          <w:rFonts w:hint="eastAsia"/>
        </w:rPr>
      </w:pPr>
    </w:p>
    <w:p w14:paraId="031897D4" w14:textId="77777777" w:rsidR="007B2084" w:rsidRDefault="007B2084">
      <w:pPr>
        <w:rPr>
          <w:rFonts w:hint="eastAsia"/>
        </w:rPr>
      </w:pPr>
      <w:r>
        <w:rPr>
          <w:rFonts w:hint="eastAsia"/>
        </w:rPr>
        <w:t>词义解析</w:t>
      </w:r>
    </w:p>
    <w:p w14:paraId="3119EFB5" w14:textId="77777777" w:rsidR="007B2084" w:rsidRDefault="007B2084">
      <w:pPr>
        <w:rPr>
          <w:rFonts w:hint="eastAsia"/>
        </w:rPr>
      </w:pPr>
      <w:r>
        <w:rPr>
          <w:rFonts w:hint="eastAsia"/>
        </w:rPr>
        <w:t>“滞碍”一词通常用于描述某种过程或行动因各种原因未能顺利进行的状态。它既可以指物理上的障碍，如交通堵塞导致车辆行进滞碍，也可以指抽象层面的问题，比如政策实施或项目推进时遇到的阻力。在个人生活中，“滞碍”也可能用来形容人的情绪或者思维受到了某些因素的影响，无法流畅地表达或者思考。</w:t>
      </w:r>
    </w:p>
    <w:p w14:paraId="699D09D7" w14:textId="77777777" w:rsidR="007B2084" w:rsidRDefault="007B2084">
      <w:pPr>
        <w:rPr>
          <w:rFonts w:hint="eastAsia"/>
        </w:rPr>
      </w:pPr>
    </w:p>
    <w:p w14:paraId="404639B9" w14:textId="77777777" w:rsidR="007B2084" w:rsidRDefault="007B2084">
      <w:pPr>
        <w:rPr>
          <w:rFonts w:hint="eastAsia"/>
        </w:rPr>
      </w:pPr>
      <w:r>
        <w:rPr>
          <w:rFonts w:hint="eastAsia"/>
        </w:rPr>
        <w:t>用法与搭配</w:t>
      </w:r>
    </w:p>
    <w:p w14:paraId="51FBA6E1" w14:textId="77777777" w:rsidR="007B2084" w:rsidRDefault="007B2084">
      <w:pPr>
        <w:rPr>
          <w:rFonts w:hint="eastAsia"/>
        </w:rPr>
      </w:pPr>
      <w:r>
        <w:rPr>
          <w:rFonts w:hint="eastAsia"/>
        </w:rPr>
        <w:t>在日常交流和书面表达中，“滞碍”常常与其他词语搭配使用以增强语义效果。例如，我们可以听到人们说“工作上有些滞碍”，这里强调的是在工作任务完成的过程中遇到了一些问题。又或者是“经济发展的滞碍”，这指的是经济增长速度放缓或是受到了内外部不利因素的影响。“滞碍”还可以和“消除”、“克服”等动词连用，表达解决问题、推动前进的决心。</w:t>
      </w:r>
    </w:p>
    <w:p w14:paraId="68497054" w14:textId="77777777" w:rsidR="007B2084" w:rsidRDefault="007B2084">
      <w:pPr>
        <w:rPr>
          <w:rFonts w:hint="eastAsia"/>
        </w:rPr>
      </w:pPr>
    </w:p>
    <w:p w14:paraId="68C615E0" w14:textId="77777777" w:rsidR="007B2084" w:rsidRDefault="007B2084">
      <w:pPr>
        <w:rPr>
          <w:rFonts w:hint="eastAsia"/>
        </w:rPr>
      </w:pPr>
      <w:r>
        <w:rPr>
          <w:rFonts w:hint="eastAsia"/>
        </w:rPr>
        <w:t>文化背景中的滞碍</w:t>
      </w:r>
    </w:p>
    <w:p w14:paraId="6CC33352" w14:textId="77777777" w:rsidR="007B2084" w:rsidRDefault="007B2084">
      <w:pPr>
        <w:rPr>
          <w:rFonts w:hint="eastAsia"/>
        </w:rPr>
      </w:pPr>
      <w:r>
        <w:rPr>
          <w:rFonts w:hint="eastAsia"/>
        </w:rPr>
        <w:t>在中国传统文化里，对于“滞碍”的态度往往是积极面对并寻求解决之道。古代哲学家们提倡顺应自然规律，同时也要努力去改变那些可以改变的事物。当面临困难时，古人会鼓励人们保持乐观心态，通过智慧和勇气来化解困境。这种思想不仅体现在文学作品中，也在历史事件和个人传记里得到了体现。从古至今，无数仁人志士都是在克服重重滞碍后，才实现了自己的理想和抱负。</w:t>
      </w:r>
    </w:p>
    <w:p w14:paraId="40DAEC33" w14:textId="77777777" w:rsidR="007B2084" w:rsidRDefault="007B2084">
      <w:pPr>
        <w:rPr>
          <w:rFonts w:hint="eastAsia"/>
        </w:rPr>
      </w:pPr>
    </w:p>
    <w:p w14:paraId="1B322767" w14:textId="77777777" w:rsidR="007B2084" w:rsidRDefault="007B2084">
      <w:pPr>
        <w:rPr>
          <w:rFonts w:hint="eastAsia"/>
        </w:rPr>
      </w:pPr>
      <w:r>
        <w:rPr>
          <w:rFonts w:hint="eastAsia"/>
        </w:rPr>
        <w:t>现代社会中的滞碍</w:t>
      </w:r>
    </w:p>
    <w:p w14:paraId="45AB71C5" w14:textId="77777777" w:rsidR="007B2084" w:rsidRDefault="007B2084">
      <w:pPr>
        <w:rPr>
          <w:rFonts w:hint="eastAsia"/>
        </w:rPr>
      </w:pPr>
      <w:r>
        <w:rPr>
          <w:rFonts w:hint="eastAsia"/>
        </w:rPr>
        <w:t>进入现代社会，“滞碍”这一概念依然广泛存在，并且随着社会的发展变化呈现出新的特点。全球化进程加速了信息和技术的流通，但也带来了跨国界合作中的诸多挑战；互联网虽然极大地便利了人们的沟通交流，但同时也可能造成网络拥堵、信息安全等问题。在商业领域，企业可能会因为市场竞争激烈、法律法规限制等因素而遭遇经营上的滞碍。而在个人成长方面，人们也时常需要应对学习新技能、适应环境变迁所带来的心理压力和社会适应方面的滞碍。因此，如何有效地识别并克服这些滞碍，成为了现代人必须掌握的一项重要能力。</w:t>
      </w:r>
    </w:p>
    <w:p w14:paraId="59E2B519" w14:textId="77777777" w:rsidR="007B2084" w:rsidRDefault="007B2084">
      <w:pPr>
        <w:rPr>
          <w:rFonts w:hint="eastAsia"/>
        </w:rPr>
      </w:pPr>
    </w:p>
    <w:p w14:paraId="64C76023" w14:textId="77777777" w:rsidR="007B2084" w:rsidRDefault="007B2084">
      <w:pPr>
        <w:rPr>
          <w:rFonts w:hint="eastAsia"/>
        </w:rPr>
      </w:pPr>
      <w:r>
        <w:rPr>
          <w:rFonts w:hint="eastAsia"/>
        </w:rPr>
        <w:t>最后的总结</w:t>
      </w:r>
    </w:p>
    <w:p w14:paraId="2E716F8C" w14:textId="77777777" w:rsidR="007B2084" w:rsidRDefault="007B2084">
      <w:pPr>
        <w:rPr>
          <w:rFonts w:hint="eastAsia"/>
        </w:rPr>
      </w:pPr>
      <w:r>
        <w:rPr>
          <w:rFonts w:hint="eastAsia"/>
        </w:rPr>
        <w:t>“滞碍”不仅仅是一个简单的汉语词汇，它背后蕴含着丰富的含义以及人们对困难的态度和处理方式。无论是过去还是现在，“滞碍”都是我们生活中不可避免的一部分。了解“滞碍”的真正意义，学会正确对待和解决生活中的种种阻碍，将有助于我们在复杂多变的世界中更加从容地前行。</w:t>
      </w:r>
    </w:p>
    <w:p w14:paraId="026E5565" w14:textId="77777777" w:rsidR="007B2084" w:rsidRDefault="007B2084">
      <w:pPr>
        <w:rPr>
          <w:rFonts w:hint="eastAsia"/>
        </w:rPr>
      </w:pPr>
    </w:p>
    <w:p w14:paraId="5CB2112D" w14:textId="77777777" w:rsidR="007B2084" w:rsidRDefault="007B2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22896" w14:textId="5DCEAC3A" w:rsidR="00603655" w:rsidRDefault="00603655"/>
    <w:sectPr w:rsidR="0060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5"/>
    <w:rsid w:val="00230453"/>
    <w:rsid w:val="00603655"/>
    <w:rsid w:val="007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F54BB-A52F-4191-84F8-7F7CAB48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