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F6A2" w14:textId="77777777" w:rsidR="002A4DD3" w:rsidRDefault="002A4DD3">
      <w:pPr>
        <w:rPr>
          <w:rFonts w:hint="eastAsia"/>
        </w:rPr>
      </w:pPr>
      <w:r>
        <w:rPr>
          <w:rFonts w:hint="eastAsia"/>
        </w:rPr>
        <w:t>滋的拼音与汉字意义</w:t>
      </w:r>
    </w:p>
    <w:p w14:paraId="42C36CA9" w14:textId="77777777" w:rsidR="002A4DD3" w:rsidRDefault="002A4DD3">
      <w:pPr>
        <w:rPr>
          <w:rFonts w:hint="eastAsia"/>
        </w:rPr>
      </w:pPr>
      <w:r>
        <w:rPr>
          <w:rFonts w:hint="eastAsia"/>
        </w:rPr>
        <w:t>“滋”字在汉语中拥有丰富的含义，其拼音为“zī”。它既可作为动词使用，表达滋养、润泽的意思，也可作形容词来描述事物的状态。在中国传统文化中，“滋”往往和生命的成长、水源的滋润联系在一起，象征着生命得以延续和发展的源泉。从《说文解字》到现代汉语词典，“滋”的解释一直围绕着这一核心概念展开。</w:t>
      </w:r>
    </w:p>
    <w:p w14:paraId="6777E3DB" w14:textId="77777777" w:rsidR="002A4DD3" w:rsidRDefault="002A4DD3">
      <w:pPr>
        <w:rPr>
          <w:rFonts w:hint="eastAsia"/>
        </w:rPr>
      </w:pPr>
    </w:p>
    <w:p w14:paraId="633CE1A4" w14:textId="77777777" w:rsidR="002A4DD3" w:rsidRDefault="002A4DD3">
      <w:pPr>
        <w:rPr>
          <w:rFonts w:hint="eastAsia"/>
        </w:rPr>
      </w:pPr>
      <w:r>
        <w:rPr>
          <w:rFonts w:hint="eastAsia"/>
        </w:rPr>
        <w:t>滋的历史文化背景</w:t>
      </w:r>
    </w:p>
    <w:p w14:paraId="2777269E" w14:textId="77777777" w:rsidR="002A4DD3" w:rsidRDefault="002A4DD3">
      <w:pPr>
        <w:rPr>
          <w:rFonts w:hint="eastAsia"/>
        </w:rPr>
      </w:pPr>
      <w:r>
        <w:rPr>
          <w:rFonts w:hint="eastAsia"/>
        </w:rPr>
        <w:t>追溯历史，“滋”字早在甲骨文中就已出现，那时的人们就已经开始关注水对于土地、作物乃至整个生态环境的重要性。古代农耕社会中，人们深知水源之于农业生产的不可或缺性，“滋”字也因此蕴含了对自然恩赐的敬畏之情。随着时代的发展，“滋”的意涵逐渐扩展到了哲学思想领域，例如道家主张顺应自然规律，强调天地万物相互依存的关系，其中也包含了“滋”的理念。</w:t>
      </w:r>
    </w:p>
    <w:p w14:paraId="2E119896" w14:textId="77777777" w:rsidR="002A4DD3" w:rsidRDefault="002A4DD3">
      <w:pPr>
        <w:rPr>
          <w:rFonts w:hint="eastAsia"/>
        </w:rPr>
      </w:pPr>
    </w:p>
    <w:p w14:paraId="4694C8DF" w14:textId="77777777" w:rsidR="002A4DD3" w:rsidRDefault="002A4DD3">
      <w:pPr>
        <w:rPr>
          <w:rFonts w:hint="eastAsia"/>
        </w:rPr>
      </w:pPr>
      <w:r>
        <w:rPr>
          <w:rFonts w:hint="eastAsia"/>
        </w:rPr>
        <w:t>滋在文学作品中的体现</w:t>
      </w:r>
    </w:p>
    <w:p w14:paraId="52956CC7" w14:textId="77777777" w:rsidR="002A4DD3" w:rsidRDefault="002A4DD3">
      <w:pPr>
        <w:rPr>
          <w:rFonts w:hint="eastAsia"/>
        </w:rPr>
      </w:pPr>
      <w:r>
        <w:rPr>
          <w:rFonts w:hint="eastAsia"/>
        </w:rPr>
        <w:t>在中国古典文学里，“滋”不仅是一个普通的词汇，更是一种情感表达的重要元素。诗人常借“滋”来抒发内心的感受，比如唐代诗人杜甫在其名篇《春夜喜雨》中有云：“好雨知时节，当春乃发生。随风潜入夜，润物细无声。”这里所提到的好雨正是起到了“滋”的作用，悄无声息地滋养着大地万物。这种细腻而又深刻的描写，使得“滋”成为了文学创作中不可或缺的一部分。</w:t>
      </w:r>
    </w:p>
    <w:p w14:paraId="0EFC65ED" w14:textId="77777777" w:rsidR="002A4DD3" w:rsidRDefault="002A4DD3">
      <w:pPr>
        <w:rPr>
          <w:rFonts w:hint="eastAsia"/>
        </w:rPr>
      </w:pPr>
    </w:p>
    <w:p w14:paraId="1B9B2969" w14:textId="77777777" w:rsidR="002A4DD3" w:rsidRDefault="002A4DD3">
      <w:pPr>
        <w:rPr>
          <w:rFonts w:hint="eastAsia"/>
        </w:rPr>
      </w:pPr>
      <w:r>
        <w:rPr>
          <w:rFonts w:hint="eastAsia"/>
        </w:rPr>
        <w:t>滋与养生保健的关系</w:t>
      </w:r>
    </w:p>
    <w:p w14:paraId="7FF0F393" w14:textId="77777777" w:rsidR="002A4DD3" w:rsidRDefault="002A4DD3">
      <w:pPr>
        <w:rPr>
          <w:rFonts w:hint="eastAsia"/>
        </w:rPr>
      </w:pPr>
      <w:r>
        <w:rPr>
          <w:rFonts w:hint="eastAsia"/>
        </w:rPr>
        <w:t>进入现代社会，“滋”的概念被广泛应用于健康养生方面。“滋养”、“滋润”等词语频繁出现在各类保健品广告及医疗建议之中。中医理论认为，人体需要得到适当的调养才能保持健康状态，而“滋补”就是通过合理饮食、适当休息等方式达到增强体质的目的。无论是传统的中药配方还是现代营养学研究，“滋”都扮演着促进身体机能恢复与发展的重要角色。</w:t>
      </w:r>
    </w:p>
    <w:p w14:paraId="4D890D1F" w14:textId="77777777" w:rsidR="002A4DD3" w:rsidRDefault="002A4DD3">
      <w:pPr>
        <w:rPr>
          <w:rFonts w:hint="eastAsia"/>
        </w:rPr>
      </w:pPr>
    </w:p>
    <w:p w14:paraId="4E400F2C" w14:textId="77777777" w:rsidR="002A4DD3" w:rsidRDefault="002A4DD3">
      <w:pPr>
        <w:rPr>
          <w:rFonts w:hint="eastAsia"/>
        </w:rPr>
      </w:pPr>
      <w:r>
        <w:rPr>
          <w:rFonts w:hint="eastAsia"/>
        </w:rPr>
        <w:t>滋在当代生活中的应用</w:t>
      </w:r>
    </w:p>
    <w:p w14:paraId="4C9D5E11" w14:textId="77777777" w:rsidR="002A4DD3" w:rsidRDefault="002A4DD3">
      <w:pPr>
        <w:rPr>
          <w:rFonts w:hint="eastAsia"/>
        </w:rPr>
      </w:pPr>
      <w:r>
        <w:rPr>
          <w:rFonts w:hint="eastAsia"/>
        </w:rPr>
        <w:t>“滋”的影响已经渗透到了生活的方方面面。从护肤品市场上的“保湿滋润”，到环境保护中的“生态修复”，再到人文关怀里的“心灵慰藉”，无一不体现了“滋”的价值所在。它提醒着我们重视那些看似微不足道却至关重要的细节，如同涓涓细流般持续不断地给予支持与帮助，让我们的生活更加美好。</w:t>
      </w:r>
    </w:p>
    <w:p w14:paraId="309608F0" w14:textId="77777777" w:rsidR="002A4DD3" w:rsidRDefault="002A4DD3">
      <w:pPr>
        <w:rPr>
          <w:rFonts w:hint="eastAsia"/>
        </w:rPr>
      </w:pPr>
    </w:p>
    <w:p w14:paraId="1998B4D8" w14:textId="77777777" w:rsidR="002A4DD3" w:rsidRDefault="002A4DD3">
      <w:pPr>
        <w:rPr>
          <w:rFonts w:hint="eastAsia"/>
        </w:rPr>
      </w:pPr>
      <w:r>
        <w:rPr>
          <w:rFonts w:hint="eastAsia"/>
        </w:rPr>
        <w:t>最后的总结</w:t>
      </w:r>
    </w:p>
    <w:p w14:paraId="4C66DC04" w14:textId="77777777" w:rsidR="002A4DD3" w:rsidRDefault="002A4DD3">
      <w:pPr>
        <w:rPr>
          <w:rFonts w:hint="eastAsia"/>
        </w:rPr>
      </w:pPr>
      <w:r>
        <w:rPr>
          <w:rFonts w:hint="eastAsia"/>
        </w:rPr>
        <w:t>“滋”不仅仅是一个简单的汉字或拼音，它承载着深厚的文化底蕴，反映了人与自然和谐共生的美好愿景。无论是在过去还是现在，“滋”的精神都在不断激励着人们去探索如何更好地生存与发展，同时也为我们提供了一种看待世界的新视角。</w:t>
      </w:r>
    </w:p>
    <w:p w14:paraId="021B70D1" w14:textId="77777777" w:rsidR="002A4DD3" w:rsidRDefault="002A4DD3">
      <w:pPr>
        <w:rPr>
          <w:rFonts w:hint="eastAsia"/>
        </w:rPr>
      </w:pPr>
    </w:p>
    <w:p w14:paraId="7921E3F9" w14:textId="77777777" w:rsidR="002A4DD3" w:rsidRDefault="002A4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7A0A9" w14:textId="71C3A1C5" w:rsidR="00025A3E" w:rsidRDefault="00025A3E"/>
    <w:sectPr w:rsidR="0002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3E"/>
    <w:rsid w:val="00025A3E"/>
    <w:rsid w:val="00230453"/>
    <w:rsid w:val="002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55BC5-1357-4949-B0C7-B0CF9620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