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E9B1" w14:textId="77777777" w:rsidR="00242377" w:rsidRDefault="00242377">
      <w:pPr>
        <w:rPr>
          <w:rFonts w:hint="eastAsia"/>
        </w:rPr>
      </w:pPr>
      <w:r>
        <w:rPr>
          <w:rFonts w:hint="eastAsia"/>
        </w:rPr>
        <w:t>湾的拼音和组词是什么</w:t>
      </w:r>
    </w:p>
    <w:p w14:paraId="660F037F" w14:textId="77777777" w:rsidR="00242377" w:rsidRDefault="00242377">
      <w:pPr>
        <w:rPr>
          <w:rFonts w:hint="eastAsia"/>
        </w:rPr>
      </w:pPr>
      <w:r>
        <w:rPr>
          <w:rFonts w:hint="eastAsia"/>
        </w:rPr>
        <w:t>“湾”字在汉语中有着独特的地位，它不仅是一个简单的汉字，更承载着丰富的文化内涵。从语言学的角度看，“湾”的拼音是 wān。这个音节简洁而富有韵味，它是中国语言海洋中的一个小水滴，却又映射出中华文化的博大精深。</w:t>
      </w:r>
    </w:p>
    <w:p w14:paraId="28B9B7A0" w14:textId="77777777" w:rsidR="00242377" w:rsidRDefault="00242377">
      <w:pPr>
        <w:rPr>
          <w:rFonts w:hint="eastAsia"/>
        </w:rPr>
      </w:pPr>
    </w:p>
    <w:p w14:paraId="0E0F688F" w14:textId="77777777" w:rsidR="00242377" w:rsidRDefault="00242377">
      <w:pPr>
        <w:rPr>
          <w:rFonts w:hint="eastAsia"/>
        </w:rPr>
      </w:pPr>
      <w:r>
        <w:rPr>
          <w:rFonts w:hint="eastAsia"/>
        </w:rPr>
        <w:t>拼音：wān</w:t>
      </w:r>
    </w:p>
    <w:p w14:paraId="0CE1A2E3" w14:textId="77777777" w:rsidR="00242377" w:rsidRDefault="00242377">
      <w:pPr>
        <w:rPr>
          <w:rFonts w:hint="eastAsia"/>
        </w:rPr>
      </w:pPr>
      <w:r>
        <w:rPr>
          <w:rFonts w:hint="eastAsia"/>
        </w:rPr>
        <w:t>“湾”的拼音为 wān，属于阴平声调。在普通话四声中，阴平是一种高平调，发音时声音保持平稳而不下降。对于学习中文作为第二语言的人来说，掌握正确的声调是准确表达词语意思的关键之一。因此，“湾”的正确读音是学习汉语过程中不可忽视的一环。</w:t>
      </w:r>
    </w:p>
    <w:p w14:paraId="7D9C41FD" w14:textId="77777777" w:rsidR="00242377" w:rsidRDefault="00242377">
      <w:pPr>
        <w:rPr>
          <w:rFonts w:hint="eastAsia"/>
        </w:rPr>
      </w:pPr>
    </w:p>
    <w:p w14:paraId="047146E0" w14:textId="77777777" w:rsidR="00242377" w:rsidRDefault="00242377">
      <w:pPr>
        <w:rPr>
          <w:rFonts w:hint="eastAsia"/>
        </w:rPr>
      </w:pPr>
      <w:r>
        <w:rPr>
          <w:rFonts w:hint="eastAsia"/>
        </w:rPr>
        <w:t>组词示例</w:t>
      </w:r>
    </w:p>
    <w:p w14:paraId="7EBB9848" w14:textId="77777777" w:rsidR="00242377" w:rsidRDefault="00242377">
      <w:pPr>
        <w:rPr>
          <w:rFonts w:hint="eastAsia"/>
        </w:rPr>
      </w:pPr>
      <w:r>
        <w:rPr>
          <w:rFonts w:hint="eastAsia"/>
        </w:rPr>
        <w:t>“湾”字可以与众多汉字组合成不同的词汇，每个组合都蕴含着特定的意义。例如：海湾（Hǎiwān）：指海洋伸入陆地的部分，如著名的维多利亚港就是香港的一个天然良港，是世界上交通最繁忙的港口之一。</w:t>
      </w:r>
    </w:p>
    <w:p w14:paraId="60F5CF58" w14:textId="77777777" w:rsidR="00242377" w:rsidRDefault="00242377">
      <w:pPr>
        <w:rPr>
          <w:rFonts w:hint="eastAsia"/>
        </w:rPr>
      </w:pPr>
      <w:r>
        <w:rPr>
          <w:rFonts w:hint="eastAsia"/>
        </w:rPr>
        <w:t>港湾（Gǎngwān）：通常指的是船只停靠的地方，既可以是自然形成的也可以是人工建造的，它为航海者提供了避风、装卸货物和休息的场所。</w:t>
      </w:r>
    </w:p>
    <w:p w14:paraId="615E6E1B" w14:textId="77777777" w:rsidR="00242377" w:rsidRDefault="00242377">
      <w:pPr>
        <w:rPr>
          <w:rFonts w:hint="eastAsia"/>
        </w:rPr>
      </w:pPr>
      <w:r>
        <w:rPr>
          <w:rFonts w:hint="eastAsia"/>
        </w:rPr>
        <w:t>台湾（Táiwān）：中国的一个省份，位于中国大陆东南沿海的大陆架上，隔台湾海峡与福建省相望。台湾省由中国第一大岛台湾岛与兰屿、绿岛、钓鱼岛等附属岛屿及澎湖列岛组成。</w:t>
      </w:r>
    </w:p>
    <w:p w14:paraId="4DD47B3E" w14:textId="77777777" w:rsidR="00242377" w:rsidRDefault="00242377">
      <w:pPr>
        <w:rPr>
          <w:rFonts w:hint="eastAsia"/>
        </w:rPr>
      </w:pPr>
      <w:r>
        <w:rPr>
          <w:rFonts w:hint="eastAsia"/>
        </w:rPr>
        <w:t>湾流（Wānliú）：这是指一种强大的暖洋流，在北大西洋沿北美东岸向北流动，对沿途气候有显著影响。</w:t>
      </w:r>
    </w:p>
    <w:p w14:paraId="7DFE677A" w14:textId="77777777" w:rsidR="00242377" w:rsidRDefault="00242377">
      <w:pPr>
        <w:rPr>
          <w:rFonts w:hint="eastAsia"/>
        </w:rPr>
      </w:pPr>
    </w:p>
    <w:p w14:paraId="2FA7C812" w14:textId="77777777" w:rsidR="00242377" w:rsidRDefault="00242377">
      <w:pPr>
        <w:rPr>
          <w:rFonts w:hint="eastAsia"/>
        </w:rPr>
      </w:pPr>
    </w:p>
    <w:p w14:paraId="3BE54D57" w14:textId="77777777" w:rsidR="00242377" w:rsidRDefault="00242377">
      <w:pPr>
        <w:rPr>
          <w:rFonts w:hint="eastAsia"/>
        </w:rPr>
      </w:pPr>
      <w:r>
        <w:rPr>
          <w:rFonts w:hint="eastAsia"/>
        </w:rPr>
        <w:t>文化和历史背景</w:t>
      </w:r>
    </w:p>
    <w:p w14:paraId="0C8790B4" w14:textId="77777777" w:rsidR="00242377" w:rsidRDefault="00242377">
      <w:pPr>
        <w:rPr>
          <w:rFonts w:hint="eastAsia"/>
        </w:rPr>
      </w:pPr>
      <w:r>
        <w:rPr>
          <w:rFonts w:hint="eastAsia"/>
        </w:rPr>
        <w:t>“湾”这个词在中国文化和历史中有其特殊的地位。自古以来，中国的海岸线就布满了各种各样的海湾，这些地方不仅是渔民们生息繁衍之所，也是对外贸易的重要通道。随着时代的发展，“湾”所代表的地理概念逐渐融入到了人们的日常生活和社会交往之中，成为了一种地域文化的象征。</w:t>
      </w:r>
    </w:p>
    <w:p w14:paraId="3B40DB65" w14:textId="77777777" w:rsidR="00242377" w:rsidRDefault="00242377">
      <w:pPr>
        <w:rPr>
          <w:rFonts w:hint="eastAsia"/>
        </w:rPr>
      </w:pPr>
    </w:p>
    <w:p w14:paraId="6651E8F7" w14:textId="77777777" w:rsidR="00242377" w:rsidRDefault="00242377">
      <w:pPr>
        <w:rPr>
          <w:rFonts w:hint="eastAsia"/>
        </w:rPr>
      </w:pPr>
      <w:r>
        <w:rPr>
          <w:rFonts w:hint="eastAsia"/>
        </w:rPr>
        <w:t>最后的总结</w:t>
      </w:r>
    </w:p>
    <w:p w14:paraId="5A72087E" w14:textId="77777777" w:rsidR="00242377" w:rsidRDefault="00242377">
      <w:pPr>
        <w:rPr>
          <w:rFonts w:hint="eastAsia"/>
        </w:rPr>
      </w:pPr>
      <w:r>
        <w:rPr>
          <w:rFonts w:hint="eastAsia"/>
        </w:rPr>
        <w:t>“湾”的拼音是 wān，并且能够参与到多个词汇的构成当中，这些词汇不仅反映了汉语语言的魅力，也体现了中国人对自然环境的认知和适应能力。“湾”不仅仅是文字上的一个符号，更是连接人与自然、过去与未来的桥梁。通过了解“湾”的拼音和组词，我们得以窥见汉语丰富多样的面貌，以及它背后深厚的文化积淀。</w:t>
      </w:r>
    </w:p>
    <w:p w14:paraId="5639B714" w14:textId="77777777" w:rsidR="00242377" w:rsidRDefault="00242377">
      <w:pPr>
        <w:rPr>
          <w:rFonts w:hint="eastAsia"/>
        </w:rPr>
      </w:pPr>
    </w:p>
    <w:p w14:paraId="23183A1C" w14:textId="77777777" w:rsidR="00242377" w:rsidRDefault="002423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54219" w14:textId="7F31585F" w:rsidR="00407AAA" w:rsidRDefault="00407AAA"/>
    <w:sectPr w:rsidR="00407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AA"/>
    <w:rsid w:val="00242377"/>
    <w:rsid w:val="00407AA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1A0C5-CBC4-40A9-A9D5-DC77B40A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A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A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A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A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A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