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14A2" w14:textId="77777777" w:rsidR="009C5D2E" w:rsidRDefault="009C5D2E">
      <w:pPr>
        <w:rPr>
          <w:rFonts w:hint="eastAsia"/>
        </w:rPr>
      </w:pPr>
    </w:p>
    <w:p w14:paraId="6E6AF184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游酢的拼音</w:t>
      </w:r>
    </w:p>
    <w:p w14:paraId="454E16C8" w14:textId="77777777" w:rsidR="009C5D2E" w:rsidRDefault="009C5D2E">
      <w:pPr>
        <w:rPr>
          <w:rFonts w:hint="eastAsia"/>
        </w:rPr>
      </w:pPr>
    </w:p>
    <w:p w14:paraId="5141B478" w14:textId="77777777" w:rsidR="009C5D2E" w:rsidRDefault="009C5D2E">
      <w:pPr>
        <w:rPr>
          <w:rFonts w:hint="eastAsia"/>
        </w:rPr>
      </w:pPr>
    </w:p>
    <w:p w14:paraId="24ED378A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游酢，这个名字对于许多人来说或许并不熟悉，但提及他的拼音“Yóu Zùo”，则更便于人们在学术研究或是日常讨论中准确提及。游酢是中国北宋时期著名的理学家、教育家，是程颢、程颐的弟子之一，其学说对后世产生了深远的影响。</w:t>
      </w:r>
    </w:p>
    <w:p w14:paraId="16515E25" w14:textId="77777777" w:rsidR="009C5D2E" w:rsidRDefault="009C5D2E">
      <w:pPr>
        <w:rPr>
          <w:rFonts w:hint="eastAsia"/>
        </w:rPr>
      </w:pPr>
    </w:p>
    <w:p w14:paraId="61AEED22" w14:textId="77777777" w:rsidR="009C5D2E" w:rsidRDefault="009C5D2E">
      <w:pPr>
        <w:rPr>
          <w:rFonts w:hint="eastAsia"/>
        </w:rPr>
      </w:pPr>
    </w:p>
    <w:p w14:paraId="494B5521" w14:textId="77777777" w:rsidR="009C5D2E" w:rsidRDefault="009C5D2E">
      <w:pPr>
        <w:rPr>
          <w:rFonts w:hint="eastAsia"/>
        </w:rPr>
      </w:pPr>
    </w:p>
    <w:p w14:paraId="2BA31C0F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生平简介</w:t>
      </w:r>
    </w:p>
    <w:p w14:paraId="3B5E0F3A" w14:textId="77777777" w:rsidR="009C5D2E" w:rsidRDefault="009C5D2E">
      <w:pPr>
        <w:rPr>
          <w:rFonts w:hint="eastAsia"/>
        </w:rPr>
      </w:pPr>
    </w:p>
    <w:p w14:paraId="60F061E5" w14:textId="77777777" w:rsidR="009C5D2E" w:rsidRDefault="009C5D2E">
      <w:pPr>
        <w:rPr>
          <w:rFonts w:hint="eastAsia"/>
        </w:rPr>
      </w:pPr>
    </w:p>
    <w:p w14:paraId="13AC6C60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游酢生于宋真宗咸平三年（1000年），卒于宋神宗元丰六年（1083年）。他出生于福建建阳一个书香门第的家庭，自幼聪慧好学，尤其擅长文学和哲学。成年后，游酢拜入程颢、程颐门下，成为洛学的重要传承者之一。他的学说不仅继承了两位老师的思想，还在实践教学过程中有所创新和发展。</w:t>
      </w:r>
    </w:p>
    <w:p w14:paraId="4F00EDF3" w14:textId="77777777" w:rsidR="009C5D2E" w:rsidRDefault="009C5D2E">
      <w:pPr>
        <w:rPr>
          <w:rFonts w:hint="eastAsia"/>
        </w:rPr>
      </w:pPr>
    </w:p>
    <w:p w14:paraId="5457E9DD" w14:textId="77777777" w:rsidR="009C5D2E" w:rsidRDefault="009C5D2E">
      <w:pPr>
        <w:rPr>
          <w:rFonts w:hint="eastAsia"/>
        </w:rPr>
      </w:pPr>
    </w:p>
    <w:p w14:paraId="47A203A3" w14:textId="77777777" w:rsidR="009C5D2E" w:rsidRDefault="009C5D2E">
      <w:pPr>
        <w:rPr>
          <w:rFonts w:hint="eastAsia"/>
        </w:rPr>
      </w:pPr>
    </w:p>
    <w:p w14:paraId="18B44392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学术贡献</w:t>
      </w:r>
    </w:p>
    <w:p w14:paraId="10D5F68F" w14:textId="77777777" w:rsidR="009C5D2E" w:rsidRDefault="009C5D2E">
      <w:pPr>
        <w:rPr>
          <w:rFonts w:hint="eastAsia"/>
        </w:rPr>
      </w:pPr>
    </w:p>
    <w:p w14:paraId="4191F86C" w14:textId="77777777" w:rsidR="009C5D2E" w:rsidRDefault="009C5D2E">
      <w:pPr>
        <w:rPr>
          <w:rFonts w:hint="eastAsia"/>
        </w:rPr>
      </w:pPr>
    </w:p>
    <w:p w14:paraId="0C971CB7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游酢在理学方面的贡献尤为突出，他提倡“格物致知”，认为通过观察事物的本质可以达到认识真理的目的。他还强调教育的重要性，主张培养德才兼备的人才是治国平天下的根本。游酢的教学方法注重因材施教，他认为每个学生都有自己的特点和潜力，教师应根据学生的具体情况制定教学计划。</w:t>
      </w:r>
    </w:p>
    <w:p w14:paraId="437C0A01" w14:textId="77777777" w:rsidR="009C5D2E" w:rsidRDefault="009C5D2E">
      <w:pPr>
        <w:rPr>
          <w:rFonts w:hint="eastAsia"/>
        </w:rPr>
      </w:pPr>
    </w:p>
    <w:p w14:paraId="62207BBC" w14:textId="77777777" w:rsidR="009C5D2E" w:rsidRDefault="009C5D2E">
      <w:pPr>
        <w:rPr>
          <w:rFonts w:hint="eastAsia"/>
        </w:rPr>
      </w:pPr>
    </w:p>
    <w:p w14:paraId="5CD07E81" w14:textId="77777777" w:rsidR="009C5D2E" w:rsidRDefault="009C5D2E">
      <w:pPr>
        <w:rPr>
          <w:rFonts w:hint="eastAsia"/>
        </w:rPr>
      </w:pPr>
    </w:p>
    <w:p w14:paraId="0D25DAE4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影响与传承</w:t>
      </w:r>
    </w:p>
    <w:p w14:paraId="5C1082BF" w14:textId="77777777" w:rsidR="009C5D2E" w:rsidRDefault="009C5D2E">
      <w:pPr>
        <w:rPr>
          <w:rFonts w:hint="eastAsia"/>
        </w:rPr>
      </w:pPr>
    </w:p>
    <w:p w14:paraId="19D88370" w14:textId="77777777" w:rsidR="009C5D2E" w:rsidRDefault="009C5D2E">
      <w:pPr>
        <w:rPr>
          <w:rFonts w:hint="eastAsia"/>
        </w:rPr>
      </w:pPr>
    </w:p>
    <w:p w14:paraId="0772F52C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游酢的学生遍布大江南北，他的思想也随着弟子们的传播而广泛流传。其中最为著名的学生包括杨时、罗从彦等人，他们继续发扬光大了游酢的学说，使之成为中国古代文化宝库中的重要组成部分。游酢的思想不仅在中国有着深远的影响，在东亚其他国家如日本、韩国等也有一定的影响力。</w:t>
      </w:r>
    </w:p>
    <w:p w14:paraId="51E776B8" w14:textId="77777777" w:rsidR="009C5D2E" w:rsidRDefault="009C5D2E">
      <w:pPr>
        <w:rPr>
          <w:rFonts w:hint="eastAsia"/>
        </w:rPr>
      </w:pPr>
    </w:p>
    <w:p w14:paraId="349B0308" w14:textId="77777777" w:rsidR="009C5D2E" w:rsidRDefault="009C5D2E">
      <w:pPr>
        <w:rPr>
          <w:rFonts w:hint="eastAsia"/>
        </w:rPr>
      </w:pPr>
    </w:p>
    <w:p w14:paraId="7E1B2908" w14:textId="77777777" w:rsidR="009C5D2E" w:rsidRDefault="009C5D2E">
      <w:pPr>
        <w:rPr>
          <w:rFonts w:hint="eastAsia"/>
        </w:rPr>
      </w:pPr>
    </w:p>
    <w:p w14:paraId="349442C7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46D25F57" w14:textId="77777777" w:rsidR="009C5D2E" w:rsidRDefault="009C5D2E">
      <w:pPr>
        <w:rPr>
          <w:rFonts w:hint="eastAsia"/>
        </w:rPr>
      </w:pPr>
    </w:p>
    <w:p w14:paraId="157BCCA0" w14:textId="77777777" w:rsidR="009C5D2E" w:rsidRDefault="009C5D2E">
      <w:pPr>
        <w:rPr>
          <w:rFonts w:hint="eastAsia"/>
        </w:rPr>
      </w:pPr>
    </w:p>
    <w:p w14:paraId="640D46EC" w14:textId="77777777" w:rsidR="009C5D2E" w:rsidRDefault="009C5D2E">
      <w:pPr>
        <w:rPr>
          <w:rFonts w:hint="eastAsia"/>
        </w:rPr>
      </w:pPr>
      <w:r>
        <w:rPr>
          <w:rFonts w:hint="eastAsia"/>
        </w:rPr>
        <w:tab/>
        <w:t>在现代社会，尽管时代背景和社会环境发生了巨大变化，但游酢关于教育的理念依然具有重要的现实意义。重视品德教育、倡导个性化教学等观点，对于我们今天的教育改革仍然提供了宝贵的参考。他对知识追求的态度以及终身学习的精神，也是值得每一个人借鉴和学习的。</w:t>
      </w:r>
    </w:p>
    <w:p w14:paraId="3ADEF392" w14:textId="77777777" w:rsidR="009C5D2E" w:rsidRDefault="009C5D2E">
      <w:pPr>
        <w:rPr>
          <w:rFonts w:hint="eastAsia"/>
        </w:rPr>
      </w:pPr>
    </w:p>
    <w:p w14:paraId="3F90D2C1" w14:textId="77777777" w:rsidR="009C5D2E" w:rsidRDefault="009C5D2E">
      <w:pPr>
        <w:rPr>
          <w:rFonts w:hint="eastAsia"/>
        </w:rPr>
      </w:pPr>
    </w:p>
    <w:p w14:paraId="2C66ABD1" w14:textId="77777777" w:rsidR="009C5D2E" w:rsidRDefault="009C5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6C912" w14:textId="31F202EA" w:rsidR="005741C4" w:rsidRDefault="005741C4"/>
    <w:sectPr w:rsidR="0057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C4"/>
    <w:rsid w:val="005741C4"/>
    <w:rsid w:val="009C5D2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A482C-3FBA-4F79-A663-DE1E3C84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