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心情低落的阴雨天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天空沉闷而阴郁，乌云像厚重的帷幕，将整个世界都笼罩在阴影之中。细雨绵绵，仿佛是天空在无声地哭泣，滴滴答答的雨声在耳边回荡，令人感到一阵阵心酸。街道上的行人匆匆而过，雨水打湿了他们的衣衫，却无形中让每个人都更加沉默。周围的景物在这湿漉漉的环境中显得愈发单调，树叶被雨水洗涤得清晰可见，却也透出几分凋零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坐在窗边，目光穿过雨帘，落在远处模糊的人影上。心情如同这阴霾的天气，难以摆脱的压抑感涌上心头。每一次的叹息，似乎都被雨水吞没，只有沉重的空气在我周围徘徊。我试图抓住一些快乐的记忆，但这些回忆在此时此刻显得格外遥远，仿佛那段光阴早已随风而逝，无法再度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无法言说的烦闷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烦闷如同这滂沱的大雨，无处倾诉。我翻看着手机，想寻找一些朋友的消息，却发现所有的聊天记录都显得冷清而无趣。人们总是忙于自己的生活，而我却在这无尽的雨天中陷入沉默的泥潭。那种无奈感如同雨水一般，无时无刻不在浸润着我，让我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思绪的洪流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思绪如同雨水般纷乱而无序，过去的种种纷繁复杂的情感交织在一起，难以理清。曾经的欢笑与现在的低落形成鲜明的对比，让我感到一阵失落。我望着窗外渐渐模糊的景象，心中浮现出一个个无法实现的梦想，像泡沫一样在我面前破灭。生活的压力压得我喘不过气来，似乎连最简单的快乐都变得奢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，我仍渴望着雨后的阳光能够驱散这份阴霾。或许在某个转角，生活会给我带来意想不到的惊喜。我静静地等待着，期待那一缕阳光能照进我的心房，温暖我那被阴雨覆盖的灵魂。心情的低落终究会过去，像这场雨过后总会有晴天，愿我在漫长的等待中，能找到那份久违的宁静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