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299B6" w14:textId="77777777" w:rsidR="005A14FC" w:rsidRDefault="005A14FC">
      <w:pPr>
        <w:rPr>
          <w:rFonts w:hint="eastAsia"/>
        </w:rPr>
      </w:pPr>
      <w:r>
        <w:rPr>
          <w:rFonts w:hint="eastAsia"/>
        </w:rPr>
        <w:t>Zhù jiǎo de pīnyīn</w:t>
      </w:r>
    </w:p>
    <w:p w14:paraId="6BB7CB82" w14:textId="77777777" w:rsidR="005A14FC" w:rsidRDefault="005A14FC">
      <w:pPr>
        <w:rPr>
          <w:rFonts w:hint="eastAsia"/>
        </w:rPr>
      </w:pPr>
      <w:r>
        <w:rPr>
          <w:rFonts w:hint="eastAsia"/>
        </w:rPr>
        <w:t>注脚的拼音，即“zhù jiǎo”，在汉语中指的是对文本中的词语、句子或段落附加的解释性文字。这些注解通常出现在页面的底部，因此得名“注脚”。注脚是学术写作、文献研究以及出版物中不可或缺的一部分，它帮助读者理解作者意图之外的更深层含义，提供额外信息，或是澄清某些专业术语和概念。</w:t>
      </w:r>
    </w:p>
    <w:p w14:paraId="017BDE29" w14:textId="77777777" w:rsidR="005A14FC" w:rsidRDefault="005A14FC">
      <w:pPr>
        <w:rPr>
          <w:rFonts w:hint="eastAsia"/>
        </w:rPr>
      </w:pPr>
    </w:p>
    <w:p w14:paraId="7B7B7C12" w14:textId="77777777" w:rsidR="005A14FC" w:rsidRDefault="005A14FC">
      <w:pPr>
        <w:rPr>
          <w:rFonts w:hint="eastAsia"/>
        </w:rPr>
      </w:pPr>
      <w:r>
        <w:rPr>
          <w:rFonts w:hint="eastAsia"/>
        </w:rPr>
        <w:t>起源与历史发展</w:t>
      </w:r>
    </w:p>
    <w:p w14:paraId="38C04FE7" w14:textId="77777777" w:rsidR="005A14FC" w:rsidRDefault="005A14FC">
      <w:pPr>
        <w:rPr>
          <w:rFonts w:hint="eastAsia"/>
        </w:rPr>
      </w:pPr>
      <w:r>
        <w:rPr>
          <w:rFonts w:hint="eastAsia"/>
        </w:rPr>
        <w:t>注脚的形式可以追溯到古代的手抄本时期，当时学者们会在书页边缘或底部添加批注，以补充正文内容。随着时间的发展，印刷术的出现使得书籍能够大规模复制，注脚也逐渐成为一种规范化的文本组成部分。到了现代，随着学术交流的国际化，注脚不仅保留了传统的功能，还成为了引用来源、尊重知识产权的重要手段之一。</w:t>
      </w:r>
    </w:p>
    <w:p w14:paraId="7DA31157" w14:textId="77777777" w:rsidR="005A14FC" w:rsidRDefault="005A14FC">
      <w:pPr>
        <w:rPr>
          <w:rFonts w:hint="eastAsia"/>
        </w:rPr>
      </w:pPr>
    </w:p>
    <w:p w14:paraId="07C8FDBE" w14:textId="77777777" w:rsidR="005A14FC" w:rsidRDefault="005A14FC">
      <w:pPr>
        <w:rPr>
          <w:rFonts w:hint="eastAsia"/>
        </w:rPr>
      </w:pPr>
      <w:r>
        <w:rPr>
          <w:rFonts w:hint="eastAsia"/>
        </w:rPr>
        <w:t>注脚的作用</w:t>
      </w:r>
    </w:p>
    <w:p w14:paraId="5AF2019D" w14:textId="77777777" w:rsidR="005A14FC" w:rsidRDefault="005A14FC">
      <w:pPr>
        <w:rPr>
          <w:rFonts w:hint="eastAsia"/>
        </w:rPr>
      </w:pPr>
      <w:r>
        <w:rPr>
          <w:rFonts w:hint="eastAsia"/>
        </w:rPr>
        <w:t>在学术文章中，注脚扮演着多重角色。它可以用来引用前人的研究成果，从而建立当前讨论的理论基础；也可以用于定义专有名词或复杂概念，确保读者的理解不会产生偏差。当涉及到版权材料时，适当的注脚还可以避免抄袭争议，保护作者权益。对于一些难以融入正文但又不能忽视的信息，注脚提供了一个很好的解决方案。</w:t>
      </w:r>
    </w:p>
    <w:p w14:paraId="33DD1894" w14:textId="77777777" w:rsidR="005A14FC" w:rsidRDefault="005A14FC">
      <w:pPr>
        <w:rPr>
          <w:rFonts w:hint="eastAsia"/>
        </w:rPr>
      </w:pPr>
    </w:p>
    <w:p w14:paraId="00D0A1AE" w14:textId="77777777" w:rsidR="005A14FC" w:rsidRDefault="005A14FC">
      <w:pPr>
        <w:rPr>
          <w:rFonts w:hint="eastAsia"/>
        </w:rPr>
      </w:pPr>
      <w:r>
        <w:rPr>
          <w:rFonts w:hint="eastAsia"/>
        </w:rPr>
        <w:t>注脚的格式</w:t>
      </w:r>
    </w:p>
    <w:p w14:paraId="33E25C0F" w14:textId="77777777" w:rsidR="005A14FC" w:rsidRDefault="005A14FC">
      <w:pPr>
        <w:rPr>
          <w:rFonts w:hint="eastAsia"/>
        </w:rPr>
      </w:pPr>
      <w:r>
        <w:rPr>
          <w:rFonts w:hint="eastAsia"/>
        </w:rPr>
        <w:t>不同学科领域可能有着不同的注脚格式要求，例如芝加哥风格、APA（美国心理学会）格式、MLA（现代语言协会）格式等。每种格式都有其特定规则，包括如何标注引文、列出参考文献列表等。正确使用相应的格式不仅是遵守学术规范的表现，也是展现作者严谨态度的方式。撰写者应根据具体情境选择合适的格式，并严格遵循其规定来编制注脚。</w:t>
      </w:r>
    </w:p>
    <w:p w14:paraId="2BCDBB1C" w14:textId="77777777" w:rsidR="005A14FC" w:rsidRDefault="005A14FC">
      <w:pPr>
        <w:rPr>
          <w:rFonts w:hint="eastAsia"/>
        </w:rPr>
      </w:pPr>
    </w:p>
    <w:p w14:paraId="4075E39D" w14:textId="77777777" w:rsidR="005A14FC" w:rsidRDefault="005A14FC">
      <w:pPr>
        <w:rPr>
          <w:rFonts w:hint="eastAsia"/>
        </w:rPr>
      </w:pPr>
      <w:r>
        <w:rPr>
          <w:rFonts w:hint="eastAsia"/>
        </w:rPr>
        <w:t>数字时代的变革</w:t>
      </w:r>
    </w:p>
    <w:p w14:paraId="07472A9F" w14:textId="77777777" w:rsidR="005A14FC" w:rsidRDefault="005A14FC">
      <w:pPr>
        <w:rPr>
          <w:rFonts w:hint="eastAsia"/>
        </w:rPr>
      </w:pPr>
      <w:r>
        <w:rPr>
          <w:rFonts w:hint="eastAsia"/>
        </w:rPr>
        <w:t>进入二十一世纪后，互联网和技术的进步为注脚带来了新的变化。在线文档允许用户点击超链接直接跳转至参考资料原文，极大地提高了获取信息的效率。电子书和数字期刊也开始采用动态注释功能，使读者可以在不离开当前页面的情况下查看详细说明。这些进步让注脚变得更加直观易用，同时也拓宽了其应用范围。</w:t>
      </w:r>
    </w:p>
    <w:p w14:paraId="7C664263" w14:textId="77777777" w:rsidR="005A14FC" w:rsidRDefault="005A14FC">
      <w:pPr>
        <w:rPr>
          <w:rFonts w:hint="eastAsia"/>
        </w:rPr>
      </w:pPr>
    </w:p>
    <w:p w14:paraId="7D290843" w14:textId="77777777" w:rsidR="005A14FC" w:rsidRDefault="005A14FC">
      <w:pPr>
        <w:rPr>
          <w:rFonts w:hint="eastAsia"/>
        </w:rPr>
      </w:pPr>
      <w:r>
        <w:rPr>
          <w:rFonts w:hint="eastAsia"/>
        </w:rPr>
        <w:t>最后的总结</w:t>
      </w:r>
    </w:p>
    <w:p w14:paraId="64162785" w14:textId="77777777" w:rsidR="005A14FC" w:rsidRDefault="005A14FC">
      <w:pPr>
        <w:rPr>
          <w:rFonts w:hint="eastAsia"/>
        </w:rPr>
      </w:pPr>
      <w:r>
        <w:rPr>
          <w:rFonts w:hint="eastAsia"/>
        </w:rPr>
        <w:t>注脚作为连接正文与背景资料的桥梁，在促进知识传播方面发挥着重要作用。无论是传统纸质媒体还是新兴数字平台，合理运用注脚都能增强文本的专业性和可信度。未来，随着技术不断发展，我们期待看到更加智能化、互动性的注脚形式出现，进一步丰富人们的阅读体验。</w:t>
      </w:r>
    </w:p>
    <w:p w14:paraId="5FC395B5" w14:textId="77777777" w:rsidR="005A14FC" w:rsidRDefault="005A14FC">
      <w:pPr>
        <w:rPr>
          <w:rFonts w:hint="eastAsia"/>
        </w:rPr>
      </w:pPr>
    </w:p>
    <w:p w14:paraId="29245FE6" w14:textId="77777777" w:rsidR="005A14FC" w:rsidRDefault="005A14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1A7730" w14:textId="6D5320F6" w:rsidR="002D3205" w:rsidRDefault="002D3205"/>
    <w:sectPr w:rsidR="002D32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05"/>
    <w:rsid w:val="00230453"/>
    <w:rsid w:val="002D3205"/>
    <w:rsid w:val="005A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774703-ED2E-4152-A995-239A803F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32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2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2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2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2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2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2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2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2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32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32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32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32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32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32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32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32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32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3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2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32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32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2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32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2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32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32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