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28C3" w14:textId="77777777" w:rsidR="00A933C4" w:rsidRDefault="00A933C4">
      <w:pPr>
        <w:rPr>
          <w:rFonts w:hint="eastAsia"/>
        </w:rPr>
      </w:pPr>
      <w:r>
        <w:rPr>
          <w:rFonts w:hint="eastAsia"/>
        </w:rPr>
        <w:t>淳（chún）的拼音与含义</w:t>
      </w:r>
    </w:p>
    <w:p w14:paraId="2881D9E0" w14:textId="77777777" w:rsidR="00A933C4" w:rsidRDefault="00A933C4">
      <w:pPr>
        <w:rPr>
          <w:rFonts w:hint="eastAsia"/>
        </w:rPr>
      </w:pPr>
      <w:r>
        <w:rPr>
          <w:rFonts w:hint="eastAsia"/>
        </w:rPr>
        <w:t>“淳”字在汉语中具有丰富的文化内涵，其拼音为 chún。这个发音清晰、简洁，体现了汉字音韵之美。“淳”通常用来形容人的性格或品质，意指朴实无华、真诚不虚伪。它反映了中国古代哲学思想中对人性本善的追求，以及社会道德评价体系中的重要价值标准。一个被描述为“淳”的人往往拥有着简单而纯粹的心灵，能够以真实的态度面对世界，这种特质在中国传统文化里备受推崇。</w:t>
      </w:r>
    </w:p>
    <w:p w14:paraId="6EDFE7F7" w14:textId="77777777" w:rsidR="00A933C4" w:rsidRDefault="00A933C4">
      <w:pPr>
        <w:rPr>
          <w:rFonts w:hint="eastAsia"/>
        </w:rPr>
      </w:pPr>
    </w:p>
    <w:p w14:paraId="18738EA2" w14:textId="77777777" w:rsidR="00A933C4" w:rsidRDefault="00A933C4">
      <w:pPr>
        <w:rPr>
          <w:rFonts w:hint="eastAsia"/>
        </w:rPr>
      </w:pPr>
      <w:r>
        <w:rPr>
          <w:rFonts w:hint="eastAsia"/>
        </w:rPr>
        <w:t>历史渊源与发展</w:t>
      </w:r>
    </w:p>
    <w:p w14:paraId="16B830C9" w14:textId="77777777" w:rsidR="00A933C4" w:rsidRDefault="00A933C4">
      <w:pPr>
        <w:rPr>
          <w:rFonts w:hint="eastAsia"/>
        </w:rPr>
      </w:pPr>
      <w:r>
        <w:rPr>
          <w:rFonts w:hint="eastAsia"/>
        </w:rPr>
        <w:t>追溯到古代，“淳”这一概念就已出现在众多经典文献之中。《论语》中有言：“质胜文则野，文胜质则史。文质彬彬，然后君子。”这里的“质”可以理解为“淳”的一种表现形式，即内在的本质美。随着时间推移，“淳”不仅限于个人品德的描述，在社会层面也逐渐成为衡量群体风尚的重要指标之一。从先秦诸子百家争鸣时期开始，直至明清之际，“淳”所代表的价值观始终贯穿于中国历代文人墨客的作品里，并且影响着人们的生活方式和社会风气。</w:t>
      </w:r>
    </w:p>
    <w:p w14:paraId="773E0FED" w14:textId="77777777" w:rsidR="00A933C4" w:rsidRDefault="00A933C4">
      <w:pPr>
        <w:rPr>
          <w:rFonts w:hint="eastAsia"/>
        </w:rPr>
      </w:pPr>
    </w:p>
    <w:p w14:paraId="4FC4263D" w14:textId="77777777" w:rsidR="00A933C4" w:rsidRDefault="00A933C4">
      <w:pPr>
        <w:rPr>
          <w:rFonts w:hint="eastAsia"/>
        </w:rPr>
      </w:pPr>
      <w:r>
        <w:rPr>
          <w:rFonts w:hint="eastAsia"/>
        </w:rPr>
        <w:t>现代社会中的“淳”</w:t>
      </w:r>
    </w:p>
    <w:p w14:paraId="51AA8B7C" w14:textId="77777777" w:rsidR="00A933C4" w:rsidRDefault="00A933C4">
      <w:pPr>
        <w:rPr>
          <w:rFonts w:hint="eastAsia"/>
        </w:rPr>
      </w:pPr>
      <w:r>
        <w:rPr>
          <w:rFonts w:hint="eastAsia"/>
        </w:rPr>
        <w:t>进入现代社会后，“淳”虽然没有像古代那样作为主流价值观广泛传播，但它依然是许多人内心深处向往的美好品质。在快节奏的城市生活中，越来越多的人渴望回归自然、返璞归真，寻找那份失落已久的纯真与宁静。“淳”不仅仅是一个汉字或者简单的形容词，更是一种生活态度和精神追求。无论是在文学创作还是日常交流中，“淳”都体现出了人们对真诚、善良等人际关系基本要素的重视。在商业领域，“淳朴诚信”的经营理念也越来越受到企业家们的青睐。</w:t>
      </w:r>
    </w:p>
    <w:p w14:paraId="5C73FA99" w14:textId="77777777" w:rsidR="00A933C4" w:rsidRDefault="00A933C4">
      <w:pPr>
        <w:rPr>
          <w:rFonts w:hint="eastAsia"/>
        </w:rPr>
      </w:pPr>
    </w:p>
    <w:p w14:paraId="07C2824F" w14:textId="77777777" w:rsidR="00A933C4" w:rsidRDefault="00A933C4">
      <w:pPr>
        <w:rPr>
          <w:rFonts w:hint="eastAsia"/>
        </w:rPr>
      </w:pPr>
      <w:r>
        <w:rPr>
          <w:rFonts w:hint="eastAsia"/>
        </w:rPr>
        <w:t>最后的总结：传承“淳”的美好</w:t>
      </w:r>
    </w:p>
    <w:p w14:paraId="74ECB019" w14:textId="77777777" w:rsidR="00A933C4" w:rsidRDefault="00A933C4">
      <w:pPr>
        <w:rPr>
          <w:rFonts w:hint="eastAsia"/>
        </w:rPr>
      </w:pPr>
      <w:r>
        <w:rPr>
          <w:rFonts w:hint="eastAsia"/>
        </w:rPr>
        <w:t>“淳”作为中华文化宝库中的一颗璀璨明珠，承载着数千年来中华民族对于人性本质最深刻的理解与思考。尽管时代变迁，“淳”所蕴含的意义却永远不会过时。我们应该继承并发扬这一宝贵的精神财富，在复杂多变的世界里保持一颗赤子之心，让“淳”继续照亮我们前行的道路，构建更加和谐美好的未来。</w:t>
      </w:r>
    </w:p>
    <w:p w14:paraId="4476417F" w14:textId="77777777" w:rsidR="00A933C4" w:rsidRDefault="00A933C4">
      <w:pPr>
        <w:rPr>
          <w:rFonts w:hint="eastAsia"/>
        </w:rPr>
      </w:pPr>
    </w:p>
    <w:p w14:paraId="3E7BF492" w14:textId="77777777" w:rsidR="00A933C4" w:rsidRDefault="00A93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2927C" w14:textId="07BB7B75" w:rsidR="0090476B" w:rsidRDefault="0090476B"/>
    <w:sectPr w:rsidR="00904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6B"/>
    <w:rsid w:val="00866415"/>
    <w:rsid w:val="0090476B"/>
    <w:rsid w:val="00A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0A933-1B76-431C-B121-507ADB7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