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CB124" w14:textId="77777777" w:rsidR="00F53FC4" w:rsidRDefault="00F53FC4">
      <w:pPr>
        <w:rPr>
          <w:rFonts w:hint="eastAsia"/>
        </w:rPr>
      </w:pPr>
    </w:p>
    <w:p w14:paraId="0032EF91" w14:textId="77777777" w:rsidR="00F53FC4" w:rsidRDefault="00F53FC4">
      <w:pPr>
        <w:rPr>
          <w:rFonts w:hint="eastAsia"/>
        </w:rPr>
      </w:pPr>
      <w:r>
        <w:rPr>
          <w:rFonts w:hint="eastAsia"/>
        </w:rPr>
        <w:tab/>
        <w:t>段氏膏药效果怎么样</w:t>
      </w:r>
    </w:p>
    <w:p w14:paraId="264D995E" w14:textId="77777777" w:rsidR="00F53FC4" w:rsidRDefault="00F53FC4">
      <w:pPr>
        <w:rPr>
          <w:rFonts w:hint="eastAsia"/>
        </w:rPr>
      </w:pPr>
    </w:p>
    <w:p w14:paraId="768B98C3" w14:textId="77777777" w:rsidR="00F53FC4" w:rsidRDefault="00F53FC4">
      <w:pPr>
        <w:rPr>
          <w:rFonts w:hint="eastAsia"/>
        </w:rPr>
      </w:pPr>
    </w:p>
    <w:p w14:paraId="46773E4B" w14:textId="77777777" w:rsidR="00F53FC4" w:rsidRDefault="00F53FC4">
      <w:pPr>
        <w:rPr>
          <w:rFonts w:hint="eastAsia"/>
        </w:rPr>
      </w:pPr>
      <w:r>
        <w:rPr>
          <w:rFonts w:hint="eastAsia"/>
        </w:rPr>
        <w:tab/>
        <w:t>段氏膏药是一种传统中药制剂，在民间有着悠久的应用历史。它主要由多种中草药配制而成，通过外敷的方式用于治疗各种疾病，尤其是对于跌打损伤、风湿痛症等具有一定的疗效。随着现代社会对传统中医药价值的认可加深，段氏膏药也逐渐受到了更多人的关注。</w:t>
      </w:r>
    </w:p>
    <w:p w14:paraId="279424A7" w14:textId="77777777" w:rsidR="00F53FC4" w:rsidRDefault="00F53FC4">
      <w:pPr>
        <w:rPr>
          <w:rFonts w:hint="eastAsia"/>
        </w:rPr>
      </w:pPr>
    </w:p>
    <w:p w14:paraId="6382E25B" w14:textId="77777777" w:rsidR="00F53FC4" w:rsidRDefault="00F53FC4">
      <w:pPr>
        <w:rPr>
          <w:rFonts w:hint="eastAsia"/>
        </w:rPr>
      </w:pPr>
    </w:p>
    <w:p w14:paraId="45A826A3" w14:textId="77777777" w:rsidR="00F53FC4" w:rsidRDefault="00F53FC4">
      <w:pPr>
        <w:rPr>
          <w:rFonts w:hint="eastAsia"/>
        </w:rPr>
      </w:pPr>
    </w:p>
    <w:p w14:paraId="2EBED131" w14:textId="77777777" w:rsidR="00F53FC4" w:rsidRDefault="00F53FC4">
      <w:pPr>
        <w:rPr>
          <w:rFonts w:hint="eastAsia"/>
        </w:rPr>
      </w:pPr>
      <w:r>
        <w:rPr>
          <w:rFonts w:hint="eastAsia"/>
        </w:rPr>
        <w:tab/>
        <w:t>段氏膏药的主要成分与作用机理</w:t>
      </w:r>
    </w:p>
    <w:p w14:paraId="71006C5B" w14:textId="77777777" w:rsidR="00F53FC4" w:rsidRDefault="00F53FC4">
      <w:pPr>
        <w:rPr>
          <w:rFonts w:hint="eastAsia"/>
        </w:rPr>
      </w:pPr>
    </w:p>
    <w:p w14:paraId="0215C0F9" w14:textId="77777777" w:rsidR="00F53FC4" w:rsidRDefault="00F53FC4">
      <w:pPr>
        <w:rPr>
          <w:rFonts w:hint="eastAsia"/>
        </w:rPr>
      </w:pPr>
    </w:p>
    <w:p w14:paraId="5A0785ED" w14:textId="77777777" w:rsidR="00F53FC4" w:rsidRDefault="00F53FC4">
      <w:pPr>
        <w:rPr>
          <w:rFonts w:hint="eastAsia"/>
        </w:rPr>
      </w:pPr>
      <w:r>
        <w:rPr>
          <w:rFonts w:hint="eastAsia"/>
        </w:rPr>
        <w:tab/>
        <w:t>段氏膏药的配方通常包含有川芎、红花、白芷等多种中草药，这些药材各自拥有独特的药理作用，共同作用下可以达到消炎止痛、活血化瘀的效果。其中，川芎能够扩张血管，改善血液循环；红花则有助于促进血液流动，减少血栓形成；而白芷则以其抗炎特性著称。这些成分相互配合，使得段氏膏药在治疗慢性疼痛方面表现出了良好的效果。</w:t>
      </w:r>
    </w:p>
    <w:p w14:paraId="21D9DCAA" w14:textId="77777777" w:rsidR="00F53FC4" w:rsidRDefault="00F53FC4">
      <w:pPr>
        <w:rPr>
          <w:rFonts w:hint="eastAsia"/>
        </w:rPr>
      </w:pPr>
    </w:p>
    <w:p w14:paraId="330D599B" w14:textId="77777777" w:rsidR="00F53FC4" w:rsidRDefault="00F53FC4">
      <w:pPr>
        <w:rPr>
          <w:rFonts w:hint="eastAsia"/>
        </w:rPr>
      </w:pPr>
    </w:p>
    <w:p w14:paraId="2921EACE" w14:textId="77777777" w:rsidR="00F53FC4" w:rsidRDefault="00F53FC4">
      <w:pPr>
        <w:rPr>
          <w:rFonts w:hint="eastAsia"/>
        </w:rPr>
      </w:pPr>
    </w:p>
    <w:p w14:paraId="624855B1" w14:textId="77777777" w:rsidR="00F53FC4" w:rsidRDefault="00F53FC4">
      <w:pPr>
        <w:rPr>
          <w:rFonts w:hint="eastAsia"/>
        </w:rPr>
      </w:pPr>
      <w:r>
        <w:rPr>
          <w:rFonts w:hint="eastAsia"/>
        </w:rPr>
        <w:tab/>
        <w:t>适用人群与使用方法</w:t>
      </w:r>
    </w:p>
    <w:p w14:paraId="4ECF80DE" w14:textId="77777777" w:rsidR="00F53FC4" w:rsidRDefault="00F53FC4">
      <w:pPr>
        <w:rPr>
          <w:rFonts w:hint="eastAsia"/>
        </w:rPr>
      </w:pPr>
    </w:p>
    <w:p w14:paraId="67805EE8" w14:textId="77777777" w:rsidR="00F53FC4" w:rsidRDefault="00F53FC4">
      <w:pPr>
        <w:rPr>
          <w:rFonts w:hint="eastAsia"/>
        </w:rPr>
      </w:pPr>
    </w:p>
    <w:p w14:paraId="3954DBAD" w14:textId="77777777" w:rsidR="00F53FC4" w:rsidRDefault="00F53FC4">
      <w:pPr>
        <w:rPr>
          <w:rFonts w:hint="eastAsia"/>
        </w:rPr>
      </w:pPr>
      <w:r>
        <w:rPr>
          <w:rFonts w:hint="eastAsia"/>
        </w:rPr>
        <w:tab/>
        <w:t>段氏膏药适用于因风寒湿邪引起的关节疼痛、肌肉酸痛、扭伤挫伤等情况。使用前应先清洁患处皮肤，并确保皮肤干燥无损。撕开包装后，将膏药贴于患处，每日更换一次或根据实际需要调整。对于敏感肌肤或是首次使用者，建议先在小范围内试用，观察是否有过敏反应。</w:t>
      </w:r>
    </w:p>
    <w:p w14:paraId="43FC4022" w14:textId="77777777" w:rsidR="00F53FC4" w:rsidRDefault="00F53FC4">
      <w:pPr>
        <w:rPr>
          <w:rFonts w:hint="eastAsia"/>
        </w:rPr>
      </w:pPr>
    </w:p>
    <w:p w14:paraId="75AE20A9" w14:textId="77777777" w:rsidR="00F53FC4" w:rsidRDefault="00F53FC4">
      <w:pPr>
        <w:rPr>
          <w:rFonts w:hint="eastAsia"/>
        </w:rPr>
      </w:pPr>
    </w:p>
    <w:p w14:paraId="7B6889F2" w14:textId="77777777" w:rsidR="00F53FC4" w:rsidRDefault="00F53FC4">
      <w:pPr>
        <w:rPr>
          <w:rFonts w:hint="eastAsia"/>
        </w:rPr>
      </w:pPr>
    </w:p>
    <w:p w14:paraId="164D29F4" w14:textId="77777777" w:rsidR="00F53FC4" w:rsidRDefault="00F53FC4">
      <w:pPr>
        <w:rPr>
          <w:rFonts w:hint="eastAsia"/>
        </w:rPr>
      </w:pPr>
      <w:r>
        <w:rPr>
          <w:rFonts w:hint="eastAsia"/>
        </w:rPr>
        <w:tab/>
        <w:t>段氏膏药的注意事项</w:t>
      </w:r>
    </w:p>
    <w:p w14:paraId="603C0F4A" w14:textId="77777777" w:rsidR="00F53FC4" w:rsidRDefault="00F53FC4">
      <w:pPr>
        <w:rPr>
          <w:rFonts w:hint="eastAsia"/>
        </w:rPr>
      </w:pPr>
    </w:p>
    <w:p w14:paraId="18CF3535" w14:textId="77777777" w:rsidR="00F53FC4" w:rsidRDefault="00F53FC4">
      <w:pPr>
        <w:rPr>
          <w:rFonts w:hint="eastAsia"/>
        </w:rPr>
      </w:pPr>
    </w:p>
    <w:p w14:paraId="04786A17" w14:textId="77777777" w:rsidR="00F53FC4" w:rsidRDefault="00F53FC4">
      <w:pPr>
        <w:rPr>
          <w:rFonts w:hint="eastAsia"/>
        </w:rPr>
      </w:pPr>
      <w:r>
        <w:rPr>
          <w:rFonts w:hint="eastAsia"/>
        </w:rPr>
        <w:tab/>
        <w:t>尽管段氏膏药对于缓解一些常见病症有效，但在使用过程中仍需注意以下几点：</w:t>
      </w:r>
    </w:p>
    <w:p w14:paraId="523EC01B" w14:textId="77777777" w:rsidR="00F53FC4" w:rsidRDefault="00F53FC4">
      <w:pPr>
        <w:rPr>
          <w:rFonts w:hint="eastAsia"/>
        </w:rPr>
      </w:pPr>
    </w:p>
    <w:p w14:paraId="21518BF6" w14:textId="77777777" w:rsidR="00F53FC4" w:rsidRDefault="00F53FC4">
      <w:pPr>
        <w:rPr>
          <w:rFonts w:hint="eastAsia"/>
        </w:rPr>
      </w:pPr>
      <w:r>
        <w:rPr>
          <w:rFonts w:hint="eastAsia"/>
        </w:rPr>
        <w:t>1. 对膏药成分过敏者禁用。</w:t>
      </w:r>
    </w:p>
    <w:p w14:paraId="6C4FDF51" w14:textId="77777777" w:rsidR="00F53FC4" w:rsidRDefault="00F53FC4">
      <w:pPr>
        <w:rPr>
          <w:rFonts w:hint="eastAsia"/>
        </w:rPr>
      </w:pPr>
    </w:p>
    <w:p w14:paraId="0D681323" w14:textId="77777777" w:rsidR="00F53FC4" w:rsidRDefault="00F53FC4">
      <w:pPr>
        <w:rPr>
          <w:rFonts w:hint="eastAsia"/>
        </w:rPr>
      </w:pPr>
      <w:r>
        <w:rPr>
          <w:rFonts w:hint="eastAsia"/>
        </w:rPr>
        <w:t>2. 孕妇及哺乳期妇女应在医生指导下使用。</w:t>
      </w:r>
    </w:p>
    <w:p w14:paraId="278778D7" w14:textId="77777777" w:rsidR="00F53FC4" w:rsidRDefault="00F53FC4">
      <w:pPr>
        <w:rPr>
          <w:rFonts w:hint="eastAsia"/>
        </w:rPr>
      </w:pPr>
    </w:p>
    <w:p w14:paraId="3E7ECC6F" w14:textId="77777777" w:rsidR="00F53FC4" w:rsidRDefault="00F53FC4">
      <w:pPr>
        <w:rPr>
          <w:rFonts w:hint="eastAsia"/>
        </w:rPr>
      </w:pPr>
      <w:r>
        <w:rPr>
          <w:rFonts w:hint="eastAsia"/>
        </w:rPr>
        <w:t>3. 若出现红肿、瘙痒等不良反应，应立即停止使用并就医。</w:t>
      </w:r>
    </w:p>
    <w:p w14:paraId="36476159" w14:textId="77777777" w:rsidR="00F53FC4" w:rsidRDefault="00F53FC4">
      <w:pPr>
        <w:rPr>
          <w:rFonts w:hint="eastAsia"/>
        </w:rPr>
      </w:pPr>
    </w:p>
    <w:p w14:paraId="0259F0F5" w14:textId="77777777" w:rsidR="00F53FC4" w:rsidRDefault="00F53FC4">
      <w:pPr>
        <w:rPr>
          <w:rFonts w:hint="eastAsia"/>
        </w:rPr>
      </w:pPr>
      <w:r>
        <w:rPr>
          <w:rFonts w:hint="eastAsia"/>
        </w:rPr>
        <w:t>4. 儿童使用时必须在成人监护下进行。</w:t>
      </w:r>
    </w:p>
    <w:p w14:paraId="232B94E0" w14:textId="77777777" w:rsidR="00F53FC4" w:rsidRDefault="00F53FC4">
      <w:pPr>
        <w:rPr>
          <w:rFonts w:hint="eastAsia"/>
        </w:rPr>
      </w:pPr>
    </w:p>
    <w:p w14:paraId="0F1C3E89" w14:textId="77777777" w:rsidR="00F53FC4" w:rsidRDefault="00F53FC4">
      <w:pPr>
        <w:rPr>
          <w:rFonts w:hint="eastAsia"/>
        </w:rPr>
      </w:pPr>
      <w:r>
        <w:rPr>
          <w:rFonts w:hint="eastAsia"/>
        </w:rPr>
        <w:t>5. 药物保存应避免高温直射，保持密封状态。</w:t>
      </w:r>
    </w:p>
    <w:p w14:paraId="5C4811CB" w14:textId="77777777" w:rsidR="00F53FC4" w:rsidRDefault="00F53FC4">
      <w:pPr>
        <w:rPr>
          <w:rFonts w:hint="eastAsia"/>
        </w:rPr>
      </w:pPr>
    </w:p>
    <w:p w14:paraId="3F020D3E" w14:textId="77777777" w:rsidR="00F53FC4" w:rsidRDefault="00F53FC4">
      <w:pPr>
        <w:rPr>
          <w:rFonts w:hint="eastAsia"/>
        </w:rPr>
      </w:pPr>
    </w:p>
    <w:p w14:paraId="68434685" w14:textId="77777777" w:rsidR="00F53FC4" w:rsidRDefault="00F53FC4">
      <w:pPr>
        <w:rPr>
          <w:rFonts w:hint="eastAsia"/>
        </w:rPr>
      </w:pPr>
    </w:p>
    <w:p w14:paraId="16E33A6B" w14:textId="77777777" w:rsidR="00F53FC4" w:rsidRDefault="00F53FC4">
      <w:pPr>
        <w:rPr>
          <w:rFonts w:hint="eastAsia"/>
        </w:rPr>
      </w:pPr>
      <w:r>
        <w:rPr>
          <w:rFonts w:hint="eastAsia"/>
        </w:rPr>
        <w:tab/>
        <w:t>用户评价与市场反馈</w:t>
      </w:r>
    </w:p>
    <w:p w14:paraId="3BDD5947" w14:textId="77777777" w:rsidR="00F53FC4" w:rsidRDefault="00F53FC4">
      <w:pPr>
        <w:rPr>
          <w:rFonts w:hint="eastAsia"/>
        </w:rPr>
      </w:pPr>
    </w:p>
    <w:p w14:paraId="3EBEC4ED" w14:textId="77777777" w:rsidR="00F53FC4" w:rsidRDefault="00F53FC4">
      <w:pPr>
        <w:rPr>
          <w:rFonts w:hint="eastAsia"/>
        </w:rPr>
      </w:pPr>
    </w:p>
    <w:p w14:paraId="7B75AACD" w14:textId="77777777" w:rsidR="00F53FC4" w:rsidRDefault="00F53FC4">
      <w:pPr>
        <w:rPr>
          <w:rFonts w:hint="eastAsia"/>
        </w:rPr>
      </w:pPr>
      <w:r>
        <w:rPr>
          <w:rFonts w:hint="eastAsia"/>
        </w:rPr>
        <w:tab/>
        <w:t>从市场上收集到的信息来看，段氏膏药获得了不少用户的积极评价。许多长期遭受关节疼痛困扰的人表示，使用段氏膏药后症状得到了明显缓解，生活质量有所提高。当然，也有部分消费者反映效果不如预期，这可能与个人体质差异以及使用方法有关。值得注意的是，虽然段氏膏药在一定程度上能缓解疼痛，但对于病因治疗还需结合其他治疗方法，必要时应及时就医。</w:t>
      </w:r>
    </w:p>
    <w:p w14:paraId="186E70EE" w14:textId="77777777" w:rsidR="00F53FC4" w:rsidRDefault="00F53FC4">
      <w:pPr>
        <w:rPr>
          <w:rFonts w:hint="eastAsia"/>
        </w:rPr>
      </w:pPr>
    </w:p>
    <w:p w14:paraId="711EC00C" w14:textId="77777777" w:rsidR="00F53FC4" w:rsidRDefault="00F53FC4">
      <w:pPr>
        <w:rPr>
          <w:rFonts w:hint="eastAsia"/>
        </w:rPr>
      </w:pPr>
    </w:p>
    <w:p w14:paraId="63B86433" w14:textId="77777777" w:rsidR="00F53FC4" w:rsidRDefault="00F53FC4">
      <w:pPr>
        <w:rPr>
          <w:rFonts w:hint="eastAsia"/>
        </w:rPr>
      </w:pPr>
    </w:p>
    <w:p w14:paraId="08E62EC7" w14:textId="77777777" w:rsidR="00F53FC4" w:rsidRDefault="00F53FC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755AE64" w14:textId="77777777" w:rsidR="00F53FC4" w:rsidRDefault="00F53FC4">
      <w:pPr>
        <w:rPr>
          <w:rFonts w:hint="eastAsia"/>
        </w:rPr>
      </w:pPr>
    </w:p>
    <w:p w14:paraId="64889D2C" w14:textId="77777777" w:rsidR="00F53FC4" w:rsidRDefault="00F53FC4">
      <w:pPr>
        <w:rPr>
          <w:rFonts w:hint="eastAsia"/>
        </w:rPr>
      </w:pPr>
    </w:p>
    <w:p w14:paraId="46C94D4D" w14:textId="77777777" w:rsidR="00F53FC4" w:rsidRDefault="00F53FC4">
      <w:pPr>
        <w:rPr>
          <w:rFonts w:hint="eastAsia"/>
        </w:rPr>
      </w:pPr>
      <w:r>
        <w:rPr>
          <w:rFonts w:hint="eastAsia"/>
        </w:rPr>
        <w:tab/>
        <w:t>段氏膏药作为一种传统的外用药物，在缓解疼痛方面确实展现了一定的功效。但是，使用者应当根据自身情况合理选择，并遵循正确的使用方法，同时注意观察身体反应。如果疼痛持续不见好转或伴有其他症状，建议及时寻求专业医生的帮助，以免延误病情。</w:t>
      </w:r>
    </w:p>
    <w:p w14:paraId="364FECDB" w14:textId="77777777" w:rsidR="00F53FC4" w:rsidRDefault="00F53FC4">
      <w:pPr>
        <w:rPr>
          <w:rFonts w:hint="eastAsia"/>
        </w:rPr>
      </w:pPr>
    </w:p>
    <w:p w14:paraId="7C0BC5FB" w14:textId="77777777" w:rsidR="00F53FC4" w:rsidRDefault="00F53FC4">
      <w:pPr>
        <w:rPr>
          <w:rFonts w:hint="eastAsia"/>
        </w:rPr>
      </w:pPr>
    </w:p>
    <w:p w14:paraId="11A65044" w14:textId="77777777" w:rsidR="00F53FC4" w:rsidRDefault="00F53F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899A68" w14:textId="6AB7362D" w:rsidR="00140EFB" w:rsidRDefault="00140EFB"/>
    <w:sectPr w:rsidR="00140E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EFB"/>
    <w:rsid w:val="00140EFB"/>
    <w:rsid w:val="005120DD"/>
    <w:rsid w:val="00F5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CC174B-B3CF-4BA4-A97F-E3A0C33BA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0E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0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0E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0E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0E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0E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0E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0E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0E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0E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0E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0E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0E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0E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0E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0E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0E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0E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0E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0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0E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0E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0E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0E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0E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0E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0E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0E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0E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