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A1F0" w14:textId="77777777" w:rsidR="002D0446" w:rsidRDefault="002D0446">
      <w:pPr>
        <w:rPr>
          <w:rFonts w:hint="eastAsia"/>
        </w:rPr>
      </w:pPr>
      <w:r>
        <w:rPr>
          <w:rFonts w:hint="eastAsia"/>
        </w:rPr>
        <w:t>止步的拼音：zhi3 bu4</w:t>
      </w:r>
    </w:p>
    <w:p w14:paraId="4B22A834" w14:textId="77777777" w:rsidR="002D0446" w:rsidRDefault="002D0446">
      <w:pPr>
        <w:rPr>
          <w:rFonts w:hint="eastAsia"/>
        </w:rPr>
      </w:pPr>
      <w:r>
        <w:rPr>
          <w:rFonts w:hint="eastAsia"/>
        </w:rPr>
        <w:t>“止步”是一个中文词汇，其拼音为 zhi3 bu4。在汉语中，“止”意味着停止、终止，而“步”则指的是行走的步伐。合在一起，“止步”通常用来表示停下脚步，不再前进。这个词语不仅限于物理上的停顿，它也常常被赋予更深层次的意义，象征着一种态度或决策，在关键时刻选择停下来思考或是做出改变。</w:t>
      </w:r>
    </w:p>
    <w:p w14:paraId="6F3B4839" w14:textId="77777777" w:rsidR="002D0446" w:rsidRDefault="002D0446">
      <w:pPr>
        <w:rPr>
          <w:rFonts w:hint="eastAsia"/>
        </w:rPr>
      </w:pPr>
    </w:p>
    <w:p w14:paraId="7386452B" w14:textId="77777777" w:rsidR="002D0446" w:rsidRDefault="002D0446">
      <w:pPr>
        <w:rPr>
          <w:rFonts w:hint="eastAsia"/>
        </w:rPr>
      </w:pPr>
      <w:r>
        <w:rPr>
          <w:rFonts w:hint="eastAsia"/>
        </w:rPr>
        <w:t>文化背景下的“止步”</w:t>
      </w:r>
    </w:p>
    <w:p w14:paraId="5DF4344D" w14:textId="77777777" w:rsidR="002D0446" w:rsidRDefault="002D0446">
      <w:pPr>
        <w:rPr>
          <w:rFonts w:hint="eastAsia"/>
        </w:rPr>
      </w:pPr>
      <w:r>
        <w:rPr>
          <w:rFonts w:hint="eastAsia"/>
        </w:rPr>
        <w:t>在中国传统文化里，“止步”蕴含着丰富的哲理思想。古人云：“行有不得，反求诸己。”这句古训提醒人们，当遇到困难或阻碍时，不妨先停下来反省自身的问题，而不是一味地向前冲。这样的智慧体现在生活的方方面面，无论是个人修养还是社会交往，“止步”都是一种重要的处世之道。它告诫我们要懂得适时收手，不盲目追求速度和最后的总结，而是更加注重过程中的反思与成长。</w:t>
      </w:r>
    </w:p>
    <w:p w14:paraId="70C1AB54" w14:textId="77777777" w:rsidR="002D0446" w:rsidRDefault="002D0446">
      <w:pPr>
        <w:rPr>
          <w:rFonts w:hint="eastAsia"/>
        </w:rPr>
      </w:pPr>
    </w:p>
    <w:p w14:paraId="56963625" w14:textId="77777777" w:rsidR="002D0446" w:rsidRDefault="002D0446">
      <w:pPr>
        <w:rPr>
          <w:rFonts w:hint="eastAsia"/>
        </w:rPr>
      </w:pPr>
      <w:r>
        <w:rPr>
          <w:rFonts w:hint="eastAsia"/>
        </w:rPr>
        <w:t>文学作品中的“止步”</w:t>
      </w:r>
    </w:p>
    <w:p w14:paraId="571CD821" w14:textId="77777777" w:rsidR="002D0446" w:rsidRDefault="002D0446">
      <w:pPr>
        <w:rPr>
          <w:rFonts w:hint="eastAsia"/>
        </w:rPr>
      </w:pPr>
      <w:r>
        <w:rPr>
          <w:rFonts w:hint="eastAsia"/>
        </w:rPr>
        <w:t>许多文学作品都喜欢用“止步”来刻画人物内心的挣扎与转变。例如，在一些古典小说中，主角往往会在关键的情节节点上经历一场心灵的较量，最终决定是否继续前行。这种描写手法不仅增加了故事的张力，也让读者能够深刻感受到角色的成长历程。“止步”在此成为了一种转折点，预示着新的开始或是对过往行为的重新审视。</w:t>
      </w:r>
    </w:p>
    <w:p w14:paraId="7024B3B1" w14:textId="77777777" w:rsidR="002D0446" w:rsidRDefault="002D0446">
      <w:pPr>
        <w:rPr>
          <w:rFonts w:hint="eastAsia"/>
        </w:rPr>
      </w:pPr>
    </w:p>
    <w:p w14:paraId="0000D3B1" w14:textId="77777777" w:rsidR="002D0446" w:rsidRDefault="002D0446">
      <w:pPr>
        <w:rPr>
          <w:rFonts w:hint="eastAsia"/>
        </w:rPr>
      </w:pPr>
      <w:r>
        <w:rPr>
          <w:rFonts w:hint="eastAsia"/>
        </w:rPr>
        <w:t>现代生活中的“止步”</w:t>
      </w:r>
    </w:p>
    <w:p w14:paraId="51396767" w14:textId="77777777" w:rsidR="002D0446" w:rsidRDefault="002D0446">
      <w:pPr>
        <w:rPr>
          <w:rFonts w:hint="eastAsia"/>
        </w:rPr>
      </w:pPr>
      <w:r>
        <w:rPr>
          <w:rFonts w:hint="eastAsia"/>
        </w:rPr>
        <w:t>随着时代的发展，“止步”的概念也被赋予了新的含义。在快节奏的生活环境中，人们时常感到压力山大，忙于应付各种事务。然而，“止步”提醒我们，在忙碌之余也要学会放慢脚步，关注自己的内心需求。它可以是短暂的休息，也可以是对未来方向的重新规划。尤其是在面对重大抉择时，“止步”显得尤为重要，因为它给予我们足够的时间去权衡利弊，从而做出更为明智的选择。</w:t>
      </w:r>
    </w:p>
    <w:p w14:paraId="260E2823" w14:textId="77777777" w:rsidR="002D0446" w:rsidRDefault="002D0446">
      <w:pPr>
        <w:rPr>
          <w:rFonts w:hint="eastAsia"/>
        </w:rPr>
      </w:pPr>
    </w:p>
    <w:p w14:paraId="47473A2E" w14:textId="77777777" w:rsidR="002D0446" w:rsidRDefault="002D0446">
      <w:pPr>
        <w:rPr>
          <w:rFonts w:hint="eastAsia"/>
        </w:rPr>
      </w:pPr>
      <w:r>
        <w:rPr>
          <w:rFonts w:hint="eastAsia"/>
        </w:rPr>
        <w:t>“止步”与心理健康</w:t>
      </w:r>
    </w:p>
    <w:p w14:paraId="7BD03163" w14:textId="77777777" w:rsidR="002D0446" w:rsidRDefault="002D0446">
      <w:pPr>
        <w:rPr>
          <w:rFonts w:hint="eastAsia"/>
        </w:rPr>
      </w:pPr>
      <w:r>
        <w:rPr>
          <w:rFonts w:hint="eastAsia"/>
        </w:rPr>
        <w:t>从心理学的角度来看，“止步”对于维护心理健康有着积极的作用。现代社会的竞争激烈，容易使人陷入焦虑和不安之中。通过适当的“止步”，即暂停当前的行为模式，可以有效地缓解紧张情绪，避免过度消耗精力。它还有助于培养耐心和自我控制能力，使个体能够在复杂多变的社会环境中保持冷静和理智。</w:t>
      </w:r>
    </w:p>
    <w:p w14:paraId="11214894" w14:textId="77777777" w:rsidR="002D0446" w:rsidRDefault="002D0446">
      <w:pPr>
        <w:rPr>
          <w:rFonts w:hint="eastAsia"/>
        </w:rPr>
      </w:pPr>
    </w:p>
    <w:p w14:paraId="6303CF16" w14:textId="77777777" w:rsidR="002D0446" w:rsidRDefault="002D0446">
      <w:pPr>
        <w:rPr>
          <w:rFonts w:hint="eastAsia"/>
        </w:rPr>
      </w:pPr>
      <w:r>
        <w:rPr>
          <w:rFonts w:hint="eastAsia"/>
        </w:rPr>
        <w:t>最后的总结</w:t>
      </w:r>
    </w:p>
    <w:p w14:paraId="59CDB632" w14:textId="77777777" w:rsidR="002D0446" w:rsidRDefault="002D0446">
      <w:pPr>
        <w:rPr>
          <w:rFonts w:hint="eastAsia"/>
        </w:rPr>
      </w:pPr>
      <w:r>
        <w:rPr>
          <w:rFonts w:hint="eastAsia"/>
        </w:rPr>
        <w:t>“止步”不仅仅是一个简单的动作指令，它更代表着一种生活哲学。无论是在古代还是现代，“止步”都在提醒着我们要珍惜当下，善于最后的总结经验教训，以更加从容的心态迎接未来的挑战。正如老子所言：“千里之行，始于足下”，每一步都是旅程的一部分，而适时的“止步”，则是为了更好地迈向远方。</w:t>
      </w:r>
    </w:p>
    <w:p w14:paraId="26E0A24E" w14:textId="77777777" w:rsidR="002D0446" w:rsidRDefault="002D0446">
      <w:pPr>
        <w:rPr>
          <w:rFonts w:hint="eastAsia"/>
        </w:rPr>
      </w:pPr>
    </w:p>
    <w:p w14:paraId="538FA2BA" w14:textId="77777777" w:rsidR="002D0446" w:rsidRDefault="002D04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70E57" w14:textId="12BF64ED" w:rsidR="008C2189" w:rsidRDefault="008C2189"/>
    <w:sectPr w:rsidR="008C2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89"/>
    <w:rsid w:val="002D0446"/>
    <w:rsid w:val="0075097D"/>
    <w:rsid w:val="008C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D0377-9553-4EB6-BAF9-60346BC4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1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1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1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1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1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1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1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1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1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1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1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1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1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1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1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1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1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1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1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1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1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1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