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FEEA" w14:textId="77777777" w:rsidR="00001DB9" w:rsidRDefault="00001DB9">
      <w:pPr>
        <w:rPr>
          <w:rFonts w:hint="eastAsia"/>
        </w:rPr>
      </w:pPr>
    </w:p>
    <w:p w14:paraId="25E029E2" w14:textId="77777777" w:rsidR="00001DB9" w:rsidRDefault="00001DB9">
      <w:pPr>
        <w:rPr>
          <w:rFonts w:hint="eastAsia"/>
        </w:rPr>
      </w:pPr>
      <w:r>
        <w:rPr>
          <w:rFonts w:hint="eastAsia"/>
        </w:rPr>
        <w:tab/>
        <w:t>楞伽阿跋怎么读</w:t>
      </w:r>
    </w:p>
    <w:p w14:paraId="3C569533" w14:textId="77777777" w:rsidR="00001DB9" w:rsidRDefault="00001DB9">
      <w:pPr>
        <w:rPr>
          <w:rFonts w:hint="eastAsia"/>
        </w:rPr>
      </w:pPr>
    </w:p>
    <w:p w14:paraId="74845C13" w14:textId="77777777" w:rsidR="00001DB9" w:rsidRDefault="00001DB9">
      <w:pPr>
        <w:rPr>
          <w:rFonts w:hint="eastAsia"/>
        </w:rPr>
      </w:pPr>
    </w:p>
    <w:p w14:paraId="20657FA1" w14:textId="77777777" w:rsidR="00001DB9" w:rsidRDefault="00001DB9">
      <w:pPr>
        <w:rPr>
          <w:rFonts w:hint="eastAsia"/>
        </w:rPr>
      </w:pPr>
      <w:r>
        <w:rPr>
          <w:rFonts w:hint="eastAsia"/>
        </w:rPr>
        <w:tab/>
        <w:t>“楞伽阿跋”这个词组，对于许多人来说可能较为陌生，尤其是非佛教徒或对佛教经典不太了解的人。实际上，“楞伽阿跋”是梵文“Lankavatara Sutra”的音译，中文通常翻译为《楞伽经》。这是一部重要的大乘佛教经典，主要记载了佛陀与大慧菩萨之间的对话，内容涉及深奥的佛法理论和修行方法。</w:t>
      </w:r>
    </w:p>
    <w:p w14:paraId="105ABC42" w14:textId="77777777" w:rsidR="00001DB9" w:rsidRDefault="00001DB9">
      <w:pPr>
        <w:rPr>
          <w:rFonts w:hint="eastAsia"/>
        </w:rPr>
      </w:pPr>
    </w:p>
    <w:p w14:paraId="6367FA97" w14:textId="77777777" w:rsidR="00001DB9" w:rsidRDefault="00001DB9">
      <w:pPr>
        <w:rPr>
          <w:rFonts w:hint="eastAsia"/>
        </w:rPr>
      </w:pPr>
    </w:p>
    <w:p w14:paraId="11E61422" w14:textId="77777777" w:rsidR="00001DB9" w:rsidRDefault="00001DB9">
      <w:pPr>
        <w:rPr>
          <w:rFonts w:hint="eastAsia"/>
        </w:rPr>
      </w:pPr>
    </w:p>
    <w:p w14:paraId="6A37D4CF" w14:textId="77777777" w:rsidR="00001DB9" w:rsidRDefault="00001DB9">
      <w:pPr>
        <w:rPr>
          <w:rFonts w:hint="eastAsia"/>
        </w:rPr>
      </w:pPr>
      <w:r>
        <w:rPr>
          <w:rFonts w:hint="eastAsia"/>
        </w:rPr>
        <w:tab/>
        <w:t>发音指南</w:t>
      </w:r>
    </w:p>
    <w:p w14:paraId="47BF394D" w14:textId="77777777" w:rsidR="00001DB9" w:rsidRDefault="00001DB9">
      <w:pPr>
        <w:rPr>
          <w:rFonts w:hint="eastAsia"/>
        </w:rPr>
      </w:pPr>
    </w:p>
    <w:p w14:paraId="1E00920F" w14:textId="77777777" w:rsidR="00001DB9" w:rsidRDefault="00001DB9">
      <w:pPr>
        <w:rPr>
          <w:rFonts w:hint="eastAsia"/>
        </w:rPr>
      </w:pPr>
    </w:p>
    <w:p w14:paraId="14336ED1" w14:textId="77777777" w:rsidR="00001DB9" w:rsidRDefault="00001DB9">
      <w:pPr>
        <w:rPr>
          <w:rFonts w:hint="eastAsia"/>
        </w:rPr>
      </w:pPr>
      <w:r>
        <w:rPr>
          <w:rFonts w:hint="eastAsia"/>
        </w:rPr>
        <w:tab/>
        <w:t>对于“楞伽阿跋”这一词组的具体读音，我们可以根据汉语拼音来逐字学习：</w:t>
      </w:r>
    </w:p>
    <w:p w14:paraId="6D40C41E" w14:textId="77777777" w:rsidR="00001DB9" w:rsidRDefault="00001DB9">
      <w:pPr>
        <w:rPr>
          <w:rFonts w:hint="eastAsia"/>
        </w:rPr>
      </w:pPr>
    </w:p>
    <w:p w14:paraId="5AC021A0" w14:textId="77777777" w:rsidR="00001DB9" w:rsidRDefault="00001DB9">
      <w:pPr>
        <w:rPr>
          <w:rFonts w:hint="eastAsia"/>
        </w:rPr>
      </w:pPr>
      <w:r>
        <w:rPr>
          <w:rFonts w:hint="eastAsia"/>
        </w:rPr>
        <w:t>- “楞”（léng）：这个字的发音类似于英文中的“leng”，但舌尖需要轻触上颚。</w:t>
      </w:r>
    </w:p>
    <w:p w14:paraId="2A939D71" w14:textId="77777777" w:rsidR="00001DB9" w:rsidRDefault="00001DB9">
      <w:pPr>
        <w:rPr>
          <w:rFonts w:hint="eastAsia"/>
        </w:rPr>
      </w:pPr>
    </w:p>
    <w:p w14:paraId="474C3E72" w14:textId="77777777" w:rsidR="00001DB9" w:rsidRDefault="00001DB9">
      <w:pPr>
        <w:rPr>
          <w:rFonts w:hint="eastAsia"/>
        </w:rPr>
      </w:pPr>
      <w:r>
        <w:rPr>
          <w:rFonts w:hint="eastAsia"/>
        </w:rPr>
        <w:t>- “伽”（qié）：发音近似于英文的“che”，但更加短促。</w:t>
      </w:r>
    </w:p>
    <w:p w14:paraId="6C3E59DA" w14:textId="77777777" w:rsidR="00001DB9" w:rsidRDefault="00001DB9">
      <w:pPr>
        <w:rPr>
          <w:rFonts w:hint="eastAsia"/>
        </w:rPr>
      </w:pPr>
    </w:p>
    <w:p w14:paraId="2D621EF1" w14:textId="77777777" w:rsidR="00001DB9" w:rsidRDefault="00001DB9">
      <w:pPr>
        <w:rPr>
          <w:rFonts w:hint="eastAsia"/>
        </w:rPr>
      </w:pPr>
      <w:r>
        <w:rPr>
          <w:rFonts w:hint="eastAsia"/>
        </w:rPr>
        <w:t>- “阿”（ā）：这是一个长元音，发音类似于英文单词“car”中的“a”。</w:t>
      </w:r>
    </w:p>
    <w:p w14:paraId="327D50FF" w14:textId="77777777" w:rsidR="00001DB9" w:rsidRDefault="00001DB9">
      <w:pPr>
        <w:rPr>
          <w:rFonts w:hint="eastAsia"/>
        </w:rPr>
      </w:pPr>
    </w:p>
    <w:p w14:paraId="6715B5CC" w14:textId="77777777" w:rsidR="00001DB9" w:rsidRDefault="00001DB9">
      <w:pPr>
        <w:rPr>
          <w:rFonts w:hint="eastAsia"/>
        </w:rPr>
      </w:pPr>
      <w:r>
        <w:rPr>
          <w:rFonts w:hint="eastAsia"/>
        </w:rPr>
        <w:t>- “跋”（bá）：发音接近于英文的“ba”，但音调较高。</w:t>
      </w:r>
    </w:p>
    <w:p w14:paraId="6E00D263" w14:textId="77777777" w:rsidR="00001DB9" w:rsidRDefault="00001DB9">
      <w:pPr>
        <w:rPr>
          <w:rFonts w:hint="eastAsia"/>
        </w:rPr>
      </w:pPr>
    </w:p>
    <w:p w14:paraId="3A026D11" w14:textId="77777777" w:rsidR="00001DB9" w:rsidRDefault="00001DB9">
      <w:pPr>
        <w:rPr>
          <w:rFonts w:hint="eastAsia"/>
        </w:rPr>
      </w:pPr>
      <w:r>
        <w:rPr>
          <w:rFonts w:hint="eastAsia"/>
        </w:rPr>
        <w:t>因此，“楞伽阿跋”的完整读音为“léng qié ā bá”。值得注意的是，在实际的佛教诵读中，可能会有一些细微的变化，这取决于不同的地方方言或传统习惯。</w:t>
      </w:r>
    </w:p>
    <w:p w14:paraId="605B42F2" w14:textId="77777777" w:rsidR="00001DB9" w:rsidRDefault="00001DB9">
      <w:pPr>
        <w:rPr>
          <w:rFonts w:hint="eastAsia"/>
        </w:rPr>
      </w:pPr>
    </w:p>
    <w:p w14:paraId="0D50E609" w14:textId="77777777" w:rsidR="00001DB9" w:rsidRDefault="00001DB9">
      <w:pPr>
        <w:rPr>
          <w:rFonts w:hint="eastAsia"/>
        </w:rPr>
      </w:pPr>
    </w:p>
    <w:p w14:paraId="4FBCE7C5" w14:textId="77777777" w:rsidR="00001DB9" w:rsidRDefault="00001DB9">
      <w:pPr>
        <w:rPr>
          <w:rFonts w:hint="eastAsia"/>
        </w:rPr>
      </w:pPr>
    </w:p>
    <w:p w14:paraId="305473FC" w14:textId="77777777" w:rsidR="00001DB9" w:rsidRDefault="00001DB9">
      <w:pPr>
        <w:rPr>
          <w:rFonts w:hint="eastAsia"/>
        </w:rPr>
      </w:pPr>
      <w:r>
        <w:rPr>
          <w:rFonts w:hint="eastAsia"/>
        </w:rPr>
        <w:tab/>
        <w:t>《楞伽经》简介</w:t>
      </w:r>
    </w:p>
    <w:p w14:paraId="18E7F14B" w14:textId="77777777" w:rsidR="00001DB9" w:rsidRDefault="00001DB9">
      <w:pPr>
        <w:rPr>
          <w:rFonts w:hint="eastAsia"/>
        </w:rPr>
      </w:pPr>
    </w:p>
    <w:p w14:paraId="1CC899C2" w14:textId="77777777" w:rsidR="00001DB9" w:rsidRDefault="00001DB9">
      <w:pPr>
        <w:rPr>
          <w:rFonts w:hint="eastAsia"/>
        </w:rPr>
      </w:pPr>
    </w:p>
    <w:p w14:paraId="18FA5246" w14:textId="77777777" w:rsidR="00001DB9" w:rsidRDefault="00001DB9">
      <w:pPr>
        <w:rPr>
          <w:rFonts w:hint="eastAsia"/>
        </w:rPr>
      </w:pPr>
      <w:r>
        <w:rPr>
          <w:rFonts w:hint="eastAsia"/>
        </w:rPr>
        <w:tab/>
        <w:t>《楞伽经》是大乘佛教中非常著名的一部经典，其内容不仅包含了深刻的哲学思考，还探讨了许多关于宇宙本质、生命意义以及修行实践的问题。这部经典的特色之一在于它采用了大量的比喻和寓言故事来阐述复杂的佛教教义，使得这些高深的道理更容易被人们理解和接受。在佛教历史上，《楞伽经》对后世的影响极为深远，特别是在禅宗的发展过程中起到了至关重要的作用。</w:t>
      </w:r>
    </w:p>
    <w:p w14:paraId="7DA23E82" w14:textId="77777777" w:rsidR="00001DB9" w:rsidRDefault="00001DB9">
      <w:pPr>
        <w:rPr>
          <w:rFonts w:hint="eastAsia"/>
        </w:rPr>
      </w:pPr>
    </w:p>
    <w:p w14:paraId="772C4115" w14:textId="77777777" w:rsidR="00001DB9" w:rsidRDefault="00001DB9">
      <w:pPr>
        <w:rPr>
          <w:rFonts w:hint="eastAsia"/>
        </w:rPr>
      </w:pPr>
    </w:p>
    <w:p w14:paraId="0E3685E4" w14:textId="77777777" w:rsidR="00001DB9" w:rsidRDefault="00001DB9">
      <w:pPr>
        <w:rPr>
          <w:rFonts w:hint="eastAsia"/>
        </w:rPr>
      </w:pPr>
    </w:p>
    <w:p w14:paraId="14D60C37" w14:textId="77777777" w:rsidR="00001DB9" w:rsidRDefault="00001DB9">
      <w:pPr>
        <w:rPr>
          <w:rFonts w:hint="eastAsia"/>
        </w:rPr>
      </w:pPr>
      <w:r>
        <w:rPr>
          <w:rFonts w:hint="eastAsia"/>
        </w:rPr>
        <w:tab/>
        <w:t>学习与研究</w:t>
      </w:r>
    </w:p>
    <w:p w14:paraId="685965E9" w14:textId="77777777" w:rsidR="00001DB9" w:rsidRDefault="00001DB9">
      <w:pPr>
        <w:rPr>
          <w:rFonts w:hint="eastAsia"/>
        </w:rPr>
      </w:pPr>
    </w:p>
    <w:p w14:paraId="5D91CDDA" w14:textId="77777777" w:rsidR="00001DB9" w:rsidRDefault="00001DB9">
      <w:pPr>
        <w:rPr>
          <w:rFonts w:hint="eastAsia"/>
        </w:rPr>
      </w:pPr>
    </w:p>
    <w:p w14:paraId="0C785EBC" w14:textId="77777777" w:rsidR="00001DB9" w:rsidRDefault="00001DB9">
      <w:pPr>
        <w:rPr>
          <w:rFonts w:hint="eastAsia"/>
        </w:rPr>
      </w:pPr>
      <w:r>
        <w:rPr>
          <w:rFonts w:hint="eastAsia"/>
        </w:rPr>
        <w:tab/>
        <w:t>对于想要深入了解《楞伽经》的读者而言，除了掌握正确的读音外，更重要的是能够理解其中的教义和智慧。由于这部经典内容丰富且深奥，初学者可以通过阅读注释本或是参加相关的讲座和研讨会来加深理解。同时，随着互联网技术的发展，现在也有许多在线资源可供学习者利用，比如电子版的经典文本、视频讲解等，这些都是很好的学习工具。</w:t>
      </w:r>
    </w:p>
    <w:p w14:paraId="5544603F" w14:textId="77777777" w:rsidR="00001DB9" w:rsidRDefault="00001DB9">
      <w:pPr>
        <w:rPr>
          <w:rFonts w:hint="eastAsia"/>
        </w:rPr>
      </w:pPr>
    </w:p>
    <w:p w14:paraId="4F2BDA70" w14:textId="77777777" w:rsidR="00001DB9" w:rsidRDefault="00001DB9">
      <w:pPr>
        <w:rPr>
          <w:rFonts w:hint="eastAsia"/>
        </w:rPr>
      </w:pPr>
    </w:p>
    <w:p w14:paraId="0BAA0133" w14:textId="77777777" w:rsidR="00001DB9" w:rsidRDefault="00001DB9">
      <w:pPr>
        <w:rPr>
          <w:rFonts w:hint="eastAsia"/>
        </w:rPr>
      </w:pPr>
    </w:p>
    <w:p w14:paraId="61487291" w14:textId="77777777" w:rsidR="00001DB9" w:rsidRDefault="00001DB9">
      <w:pPr>
        <w:rPr>
          <w:rFonts w:hint="eastAsia"/>
        </w:rPr>
      </w:pPr>
      <w:r>
        <w:rPr>
          <w:rFonts w:hint="eastAsia"/>
        </w:rPr>
        <w:tab/>
        <w:t>最后的总结</w:t>
      </w:r>
    </w:p>
    <w:p w14:paraId="084036C3" w14:textId="77777777" w:rsidR="00001DB9" w:rsidRDefault="00001DB9">
      <w:pPr>
        <w:rPr>
          <w:rFonts w:hint="eastAsia"/>
        </w:rPr>
      </w:pPr>
    </w:p>
    <w:p w14:paraId="5EE35440" w14:textId="77777777" w:rsidR="00001DB9" w:rsidRDefault="00001DB9">
      <w:pPr>
        <w:rPr>
          <w:rFonts w:hint="eastAsia"/>
        </w:rPr>
      </w:pPr>
    </w:p>
    <w:p w14:paraId="4C161BA5" w14:textId="77777777" w:rsidR="00001DB9" w:rsidRDefault="00001DB9">
      <w:pPr>
        <w:rPr>
          <w:rFonts w:hint="eastAsia"/>
        </w:rPr>
      </w:pPr>
      <w:r>
        <w:rPr>
          <w:rFonts w:hint="eastAsia"/>
        </w:rPr>
        <w:tab/>
        <w:t>“楞伽阿跋”作为《楞伽经》的另一种称呼，虽然读起来可能有些拗口，但它背后承载着丰富的文化内涵和精神价值。通过正确地读出这个词组，并进一步探索这部经典的内容，不仅可以增长知识，更能在心灵层面获得深刻的启发。希望每位对此感兴趣的读者都能从《楞伽经》中找到属于自己的那份智慧与力量。</w:t>
      </w:r>
    </w:p>
    <w:p w14:paraId="3DB43DEF" w14:textId="77777777" w:rsidR="00001DB9" w:rsidRDefault="00001DB9">
      <w:pPr>
        <w:rPr>
          <w:rFonts w:hint="eastAsia"/>
        </w:rPr>
      </w:pPr>
    </w:p>
    <w:p w14:paraId="3D18615C" w14:textId="77777777" w:rsidR="00001DB9" w:rsidRDefault="00001DB9">
      <w:pPr>
        <w:rPr>
          <w:rFonts w:hint="eastAsia"/>
        </w:rPr>
      </w:pPr>
    </w:p>
    <w:p w14:paraId="3D9D88B0" w14:textId="77777777" w:rsidR="00001DB9" w:rsidRDefault="00001DB9">
      <w:pPr>
        <w:rPr>
          <w:rFonts w:hint="eastAsia"/>
        </w:rPr>
      </w:pPr>
      <w:r>
        <w:rPr>
          <w:rFonts w:hint="eastAsia"/>
        </w:rPr>
        <w:t>本文是由每日作文网(2345lzwz.com)为大家创作</w:t>
      </w:r>
    </w:p>
    <w:p w14:paraId="296BA761" w14:textId="6B5BD8EA" w:rsidR="00D842F6" w:rsidRDefault="00D842F6"/>
    <w:sectPr w:rsidR="00D84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F6"/>
    <w:rsid w:val="00001DB9"/>
    <w:rsid w:val="00C622F5"/>
    <w:rsid w:val="00D8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6C8A8-D72F-43D1-97E8-68FDF39A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2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2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2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2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2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2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2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2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2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2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2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2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2F6"/>
    <w:rPr>
      <w:rFonts w:cstheme="majorBidi"/>
      <w:color w:val="2F5496" w:themeColor="accent1" w:themeShade="BF"/>
      <w:sz w:val="28"/>
      <w:szCs w:val="28"/>
    </w:rPr>
  </w:style>
  <w:style w:type="character" w:customStyle="1" w:styleId="50">
    <w:name w:val="标题 5 字符"/>
    <w:basedOn w:val="a0"/>
    <w:link w:val="5"/>
    <w:uiPriority w:val="9"/>
    <w:semiHidden/>
    <w:rsid w:val="00D842F6"/>
    <w:rPr>
      <w:rFonts w:cstheme="majorBidi"/>
      <w:color w:val="2F5496" w:themeColor="accent1" w:themeShade="BF"/>
      <w:sz w:val="24"/>
    </w:rPr>
  </w:style>
  <w:style w:type="character" w:customStyle="1" w:styleId="60">
    <w:name w:val="标题 6 字符"/>
    <w:basedOn w:val="a0"/>
    <w:link w:val="6"/>
    <w:uiPriority w:val="9"/>
    <w:semiHidden/>
    <w:rsid w:val="00D842F6"/>
    <w:rPr>
      <w:rFonts w:cstheme="majorBidi"/>
      <w:b/>
      <w:bCs/>
      <w:color w:val="2F5496" w:themeColor="accent1" w:themeShade="BF"/>
    </w:rPr>
  </w:style>
  <w:style w:type="character" w:customStyle="1" w:styleId="70">
    <w:name w:val="标题 7 字符"/>
    <w:basedOn w:val="a0"/>
    <w:link w:val="7"/>
    <w:uiPriority w:val="9"/>
    <w:semiHidden/>
    <w:rsid w:val="00D842F6"/>
    <w:rPr>
      <w:rFonts w:cstheme="majorBidi"/>
      <w:b/>
      <w:bCs/>
      <w:color w:val="595959" w:themeColor="text1" w:themeTint="A6"/>
    </w:rPr>
  </w:style>
  <w:style w:type="character" w:customStyle="1" w:styleId="80">
    <w:name w:val="标题 8 字符"/>
    <w:basedOn w:val="a0"/>
    <w:link w:val="8"/>
    <w:uiPriority w:val="9"/>
    <w:semiHidden/>
    <w:rsid w:val="00D842F6"/>
    <w:rPr>
      <w:rFonts w:cstheme="majorBidi"/>
      <w:color w:val="595959" w:themeColor="text1" w:themeTint="A6"/>
    </w:rPr>
  </w:style>
  <w:style w:type="character" w:customStyle="1" w:styleId="90">
    <w:name w:val="标题 9 字符"/>
    <w:basedOn w:val="a0"/>
    <w:link w:val="9"/>
    <w:uiPriority w:val="9"/>
    <w:semiHidden/>
    <w:rsid w:val="00D842F6"/>
    <w:rPr>
      <w:rFonts w:eastAsiaTheme="majorEastAsia" w:cstheme="majorBidi"/>
      <w:color w:val="595959" w:themeColor="text1" w:themeTint="A6"/>
    </w:rPr>
  </w:style>
  <w:style w:type="paragraph" w:styleId="a3">
    <w:name w:val="Title"/>
    <w:basedOn w:val="a"/>
    <w:next w:val="a"/>
    <w:link w:val="a4"/>
    <w:uiPriority w:val="10"/>
    <w:qFormat/>
    <w:rsid w:val="00D842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2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2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2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2F6"/>
    <w:pPr>
      <w:spacing w:before="160"/>
      <w:jc w:val="center"/>
    </w:pPr>
    <w:rPr>
      <w:i/>
      <w:iCs/>
      <w:color w:val="404040" w:themeColor="text1" w:themeTint="BF"/>
    </w:rPr>
  </w:style>
  <w:style w:type="character" w:customStyle="1" w:styleId="a8">
    <w:name w:val="引用 字符"/>
    <w:basedOn w:val="a0"/>
    <w:link w:val="a7"/>
    <w:uiPriority w:val="29"/>
    <w:rsid w:val="00D842F6"/>
    <w:rPr>
      <w:i/>
      <w:iCs/>
      <w:color w:val="404040" w:themeColor="text1" w:themeTint="BF"/>
    </w:rPr>
  </w:style>
  <w:style w:type="paragraph" w:styleId="a9">
    <w:name w:val="List Paragraph"/>
    <w:basedOn w:val="a"/>
    <w:uiPriority w:val="34"/>
    <w:qFormat/>
    <w:rsid w:val="00D842F6"/>
    <w:pPr>
      <w:ind w:left="720"/>
      <w:contextualSpacing/>
    </w:pPr>
  </w:style>
  <w:style w:type="character" w:styleId="aa">
    <w:name w:val="Intense Emphasis"/>
    <w:basedOn w:val="a0"/>
    <w:uiPriority w:val="21"/>
    <w:qFormat/>
    <w:rsid w:val="00D842F6"/>
    <w:rPr>
      <w:i/>
      <w:iCs/>
      <w:color w:val="2F5496" w:themeColor="accent1" w:themeShade="BF"/>
    </w:rPr>
  </w:style>
  <w:style w:type="paragraph" w:styleId="ab">
    <w:name w:val="Intense Quote"/>
    <w:basedOn w:val="a"/>
    <w:next w:val="a"/>
    <w:link w:val="ac"/>
    <w:uiPriority w:val="30"/>
    <w:qFormat/>
    <w:rsid w:val="00D84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2F6"/>
    <w:rPr>
      <w:i/>
      <w:iCs/>
      <w:color w:val="2F5496" w:themeColor="accent1" w:themeShade="BF"/>
    </w:rPr>
  </w:style>
  <w:style w:type="character" w:styleId="ad">
    <w:name w:val="Intense Reference"/>
    <w:basedOn w:val="a0"/>
    <w:uiPriority w:val="32"/>
    <w:qFormat/>
    <w:rsid w:val="00D84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