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06085" w14:textId="77777777" w:rsidR="00EF20E5" w:rsidRDefault="00EF20E5">
      <w:pPr>
        <w:rPr>
          <w:rFonts w:hint="eastAsia"/>
        </w:rPr>
      </w:pPr>
      <w:r>
        <w:rPr>
          <w:rFonts w:hint="eastAsia"/>
        </w:rPr>
        <w:t>椅子尤其实体：探索日常中的艺术与功能</w:t>
      </w:r>
    </w:p>
    <w:p w14:paraId="10FFB822" w14:textId="77777777" w:rsidR="00EF20E5" w:rsidRDefault="00EF20E5">
      <w:pPr>
        <w:rPr>
          <w:rFonts w:hint="eastAsia"/>
        </w:rPr>
      </w:pPr>
      <w:r>
        <w:rPr>
          <w:rFonts w:hint="eastAsia"/>
        </w:rPr>
        <w:t>在我们的生活中，椅子无疑是一个不可或缺的存在。它不仅是我们休息时的伙伴，更是一件件承载着文化、历史和设计智慧的艺术品。尤其实当我们将目光聚焦于“椅子”这个简单的汉字组合——其拼音为“yǐ zǐ”，我们开始意识到这看似平凡之物背后所蕴含的深刻含义。从古代文明到现代生活，从家庭角落到公共空间，椅子以千变万化的形态陪伴着人类走过漫长的岁月。</w:t>
      </w:r>
    </w:p>
    <w:p w14:paraId="026476AC" w14:textId="77777777" w:rsidR="00EF20E5" w:rsidRDefault="00EF20E5">
      <w:pPr>
        <w:rPr>
          <w:rFonts w:hint="eastAsia"/>
        </w:rPr>
      </w:pPr>
    </w:p>
    <w:p w14:paraId="435CD2D6" w14:textId="77777777" w:rsidR="00EF20E5" w:rsidRDefault="00EF20E5">
      <w:pPr>
        <w:rPr>
          <w:rFonts w:hint="eastAsia"/>
        </w:rPr>
      </w:pPr>
      <w:r>
        <w:rPr>
          <w:rFonts w:hint="eastAsia"/>
        </w:rPr>
        <w:t>椅子的历史长河：传统工艺与现代创新</w:t>
      </w:r>
    </w:p>
    <w:p w14:paraId="3CF0DFE0" w14:textId="77777777" w:rsidR="00EF20E5" w:rsidRDefault="00EF20E5">
      <w:pPr>
        <w:rPr>
          <w:rFonts w:hint="eastAsia"/>
        </w:rPr>
      </w:pPr>
      <w:r>
        <w:rPr>
          <w:rFonts w:hint="eastAsia"/>
        </w:rPr>
        <w:t>追溯至远古时期，人们就已经开始使用石头或木头制作简易的坐具。“椅子”的概念在中国有着悠久的历史，早在商周时代就出现了类似椅子的家具雏形。随着时间推移，不同朝代赋予了椅子独特的风格特征：汉唐时期的华丽雕刻；明清两代精致的榫卯结构……直至今日，随着科技的进步和社会的发展，设计师们不断创新，在保留传统精髓的同时融入更多时尚元素和技术手段，使得每一张新诞生的椅子都成为连接过去与未来的桥梁。</w:t>
      </w:r>
    </w:p>
    <w:p w14:paraId="6E81BB0C" w14:textId="77777777" w:rsidR="00EF20E5" w:rsidRDefault="00EF20E5">
      <w:pPr>
        <w:rPr>
          <w:rFonts w:hint="eastAsia"/>
        </w:rPr>
      </w:pPr>
    </w:p>
    <w:p w14:paraId="2CFE0B61" w14:textId="77777777" w:rsidR="00EF20E5" w:rsidRDefault="00EF20E5">
      <w:pPr>
        <w:rPr>
          <w:rFonts w:hint="eastAsia"/>
        </w:rPr>
      </w:pPr>
      <w:r>
        <w:rPr>
          <w:rFonts w:hint="eastAsia"/>
        </w:rPr>
        <w:t>椅子的设计哲学：舒适性与美学并重</w:t>
      </w:r>
    </w:p>
    <w:p w14:paraId="5A02D0C8" w14:textId="77777777" w:rsidR="00EF20E5" w:rsidRDefault="00EF20E5">
      <w:pPr>
        <w:rPr>
          <w:rFonts w:hint="eastAsia"/>
        </w:rPr>
      </w:pPr>
      <w:r>
        <w:rPr>
          <w:rFonts w:hint="eastAsia"/>
        </w:rPr>
        <w:t>优秀的椅子设计不仅仅是为了满足基本的坐姿需求，更重要的是要考虑到使用者的身体健康以及心理感受。设计师们通过精心挑选材料、优化人体工程学参数等方法来提升产品的舒适度；在外观造型上追求简洁而不失个性的表现形式，力求让每一把椅子都能成为家居环境中的一道亮丽风景线。无论是北欧简约风还是东方禅意之美，“椅子”总是能够巧妙地将实用性和美观性完美结合在一起。</w:t>
      </w:r>
    </w:p>
    <w:p w14:paraId="45828998" w14:textId="77777777" w:rsidR="00EF20E5" w:rsidRDefault="00EF20E5">
      <w:pPr>
        <w:rPr>
          <w:rFonts w:hint="eastAsia"/>
        </w:rPr>
      </w:pPr>
    </w:p>
    <w:p w14:paraId="67AC2019" w14:textId="77777777" w:rsidR="00EF20E5" w:rsidRDefault="00EF20E5">
      <w:pPr>
        <w:rPr>
          <w:rFonts w:hint="eastAsia"/>
        </w:rPr>
      </w:pPr>
      <w:r>
        <w:rPr>
          <w:rFonts w:hint="eastAsia"/>
        </w:rPr>
        <w:t>椅子的文化符号：反映社会变迁的一面镜子</w:t>
      </w:r>
    </w:p>
    <w:p w14:paraId="69D622D9" w14:textId="77777777" w:rsidR="00EF20E5" w:rsidRDefault="00EF20E5">
      <w:pPr>
        <w:rPr>
          <w:rFonts w:hint="eastAsia"/>
        </w:rPr>
      </w:pPr>
      <w:r>
        <w:rPr>
          <w:rFonts w:hint="eastAsia"/>
        </w:rPr>
        <w:t>作为日常生活用品之一，“椅子”也承载着丰富的文化内涵。在中国传统文化中，椅子不仅是身份地位的象征（如太师椅），还反映了当时的社会风尚和个人品味。例如，在古代文人雅士家中常见的圈椅，以其圆润流畅的线条传达出一种闲适淡泊的生活态度；而如今流行于都市白领间的办公椅，则体现了高效便捷的工作方式。可以说，“椅子”就像是一面镜子，真实地映照出了不同时期人们对于美好生活的向往与追求。</w:t>
      </w:r>
    </w:p>
    <w:p w14:paraId="4845C853" w14:textId="77777777" w:rsidR="00EF20E5" w:rsidRDefault="00EF20E5">
      <w:pPr>
        <w:rPr>
          <w:rFonts w:hint="eastAsia"/>
        </w:rPr>
      </w:pPr>
    </w:p>
    <w:p w14:paraId="2F1AB56A" w14:textId="77777777" w:rsidR="00EF20E5" w:rsidRDefault="00EF20E5">
      <w:pPr>
        <w:rPr>
          <w:rFonts w:hint="eastAsia"/>
        </w:rPr>
      </w:pPr>
      <w:r>
        <w:rPr>
          <w:rFonts w:hint="eastAsia"/>
        </w:rPr>
        <w:t>椅子的未来趋势：智能化与可持续发展</w:t>
      </w:r>
    </w:p>
    <w:p w14:paraId="735CBB6C" w14:textId="77777777" w:rsidR="00EF20E5" w:rsidRDefault="00EF20E5">
      <w:pPr>
        <w:rPr>
          <w:rFonts w:hint="eastAsia"/>
        </w:rPr>
      </w:pPr>
      <w:r>
        <w:rPr>
          <w:rFonts w:hint="eastAsia"/>
        </w:rPr>
        <w:t>展望未来，“椅子”的发展方向将更加多元化。一方面，随着智能家居概念的普及，越来越多带有智能调节功能的椅子进入市场，它们可以根据用户的姿势自动调整支撑力度，甚至具备按摩放松等功能；另一方面，在全球倡导绿色环保的大背景下，采用可再生资源制造且易于回收处理的产品将成为主流。“椅子”的演变过程始终伴随着科技进步和人文关怀的进步，不断适应着人们日益增长的需求变化。</w:t>
      </w:r>
    </w:p>
    <w:p w14:paraId="541773E8" w14:textId="77777777" w:rsidR="00EF20E5" w:rsidRDefault="00EF20E5">
      <w:pPr>
        <w:rPr>
          <w:rFonts w:hint="eastAsia"/>
        </w:rPr>
      </w:pPr>
    </w:p>
    <w:p w14:paraId="5CA8B37A" w14:textId="77777777" w:rsidR="00EF20E5" w:rsidRDefault="00EF20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CD16CD" w14:textId="2FB20CFB" w:rsidR="00224D29" w:rsidRDefault="00224D29"/>
    <w:sectPr w:rsidR="00224D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D29"/>
    <w:rsid w:val="00224D29"/>
    <w:rsid w:val="00EA7E3C"/>
    <w:rsid w:val="00EF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8C13F1-561B-45B2-924F-BA763AAC9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4D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4D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4D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4D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4D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4D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4D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4D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4D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4D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4D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4D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4D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4D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4D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4D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4D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4D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4D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4D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4D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4D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4D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4D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4D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4D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4D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4D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4D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