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杨绛感悟人生语录</w:t>
      </w:r>
    </w:p>
    <w:p>
      <w:pPr>
        <w:rPr>
          <w:rFonts w:hint="eastAsia"/>
          <w:lang w:eastAsia="zh-CN"/>
        </w:rPr>
      </w:pPr>
      <w:r>
        <w:rPr>
          <w:rFonts w:hint="eastAsia"/>
          <w:lang w:eastAsia="zh-CN"/>
        </w:rPr>
        <w:t>杨绛，作为中国现代文学的重要人物，她的生活经历和深刻智慧使她的感悟人生语录成为许多人心灵的灯塔。她不仅以笔触记录了中国社会的变迁，更通过简练的文字传达了她对人生的透彻理解。以下是她一些最具启发性的感悟，希望能带给读者些许启迪。</w:t>
      </w:r>
    </w:p>
    <w:p>
      <w:pPr>
        <w:rPr>
          <w:rFonts w:hint="eastAsia"/>
          <w:lang w:eastAsia="zh-CN"/>
        </w:rPr>
      </w:pPr>
    </w:p>
    <w:p>
      <w:pPr>
        <w:rPr>
          <w:rFonts w:hint="eastAsia"/>
          <w:lang w:eastAsia="zh-CN"/>
        </w:rPr>
      </w:pPr>
      <w:r>
        <w:rPr>
          <w:rFonts w:hint="eastAsia"/>
          <w:lang w:eastAsia="zh-CN"/>
        </w:rPr>
        <w:t>感悟人生的真实与善意</w:t>
      </w:r>
    </w:p>
    <w:p>
      <w:pPr>
        <w:rPr>
          <w:rFonts w:hint="eastAsia"/>
          <w:lang w:eastAsia="zh-CN"/>
        </w:rPr>
      </w:pPr>
      <w:r>
        <w:rPr>
          <w:rFonts w:hint="eastAsia"/>
          <w:lang w:eastAsia="zh-CN"/>
        </w:rPr>
        <w:t>杨绛曾说：“人活在世上，最重要的是要有真实和善意。”这句话深入人心，提醒我们在追逐梦想和目标的过程中，不忘初心，保持真诚和善良。她认为，真实是自我存在的基础，而善意则是与他人建立良好关系的关键。生活中的种种挑战，最终都要归结为人与人之间的真诚互动和相互支持。</w:t>
      </w:r>
    </w:p>
    <w:p>
      <w:pPr>
        <w:rPr>
          <w:rFonts w:hint="eastAsia"/>
          <w:lang w:eastAsia="zh-CN"/>
        </w:rPr>
      </w:pPr>
    </w:p>
    <w:p>
      <w:pPr>
        <w:rPr>
          <w:rFonts w:hint="eastAsia"/>
          <w:lang w:eastAsia="zh-CN"/>
        </w:rPr>
      </w:pPr>
      <w:r>
        <w:rPr>
          <w:rFonts w:hint="eastAsia"/>
          <w:lang w:eastAsia="zh-CN"/>
        </w:rPr>
        <w:t>生活中的自我认知</w:t>
      </w:r>
    </w:p>
    <w:p>
      <w:pPr>
        <w:rPr>
          <w:rFonts w:hint="eastAsia"/>
          <w:lang w:eastAsia="zh-CN"/>
        </w:rPr>
      </w:pPr>
      <w:r>
        <w:rPr>
          <w:rFonts w:hint="eastAsia"/>
          <w:lang w:eastAsia="zh-CN"/>
        </w:rPr>
        <w:t>杨绛还提到：“人要学会认识自己，懂得自己的局限性。”她鼓励人们对自己的优点和缺点有清晰的认识，不抬高自己，也不贬低自己。自我认知不仅是个人成长的起点，也能帮助我们在面对挫折时保持平和的心态。了解自己的长处和短处，能够让我们在生活中做出更合理的选择。</w:t>
      </w:r>
    </w:p>
    <w:p>
      <w:pPr>
        <w:rPr>
          <w:rFonts w:hint="eastAsia"/>
          <w:lang w:eastAsia="zh-CN"/>
        </w:rPr>
      </w:pPr>
    </w:p>
    <w:p>
      <w:pPr>
        <w:rPr>
          <w:rFonts w:hint="eastAsia"/>
          <w:lang w:eastAsia="zh-CN"/>
        </w:rPr>
      </w:pPr>
      <w:r>
        <w:rPr>
          <w:rFonts w:hint="eastAsia"/>
          <w:lang w:eastAsia="zh-CN"/>
        </w:rPr>
        <w:t>面对挫折的从容与坚韧</w:t>
      </w:r>
    </w:p>
    <w:p>
      <w:pPr>
        <w:rPr>
          <w:rFonts w:hint="eastAsia"/>
          <w:lang w:eastAsia="zh-CN"/>
        </w:rPr>
      </w:pPr>
      <w:r>
        <w:rPr>
          <w:rFonts w:hint="eastAsia"/>
          <w:lang w:eastAsia="zh-CN"/>
        </w:rPr>
        <w:t>她曾感慨道：“人生总会有风雨，但我们需要用从容的心态面对。”杨绛的这一见解揭示了她对挫折的独到理解。在她看来，风雨无可避免，然而如何面对风雨却完全取决于我们自己的心态。保持从容与坚韧，能够使我们在困境中成长，更加坚定地走向前方。</w:t>
      </w:r>
    </w:p>
    <w:p>
      <w:pPr>
        <w:rPr>
          <w:rFonts w:hint="eastAsia"/>
          <w:lang w:eastAsia="zh-CN"/>
        </w:rPr>
      </w:pPr>
    </w:p>
    <w:p>
      <w:pPr>
        <w:rPr>
          <w:rFonts w:hint="eastAsia"/>
          <w:lang w:eastAsia="zh-CN"/>
        </w:rPr>
      </w:pPr>
      <w:r>
        <w:rPr>
          <w:rFonts w:hint="eastAsia"/>
          <w:lang w:eastAsia="zh-CN"/>
        </w:rPr>
        <w:t>对生活的深刻思考</w:t>
      </w:r>
    </w:p>
    <w:p>
      <w:pPr>
        <w:rPr>
          <w:rFonts w:hint="eastAsia"/>
          <w:lang w:eastAsia="zh-CN"/>
        </w:rPr>
      </w:pPr>
      <w:r>
        <w:rPr>
          <w:rFonts w:hint="eastAsia"/>
          <w:lang w:eastAsia="zh-CN"/>
        </w:rPr>
        <w:t>在杨绛的文字中，我们可以看到她对生活的深刻思考：“生活的意义不在于得到什么，而在于如何面对每一个当下。”她强调了生活中的每一刻都值得珍惜和思考。通过对当下的认真对待，我们才能真正感受到生活的充实和满足。</w:t>
      </w:r>
    </w:p>
    <w:p>
      <w:pPr>
        <w:rPr>
          <w:rFonts w:hint="eastAsia"/>
          <w:lang w:eastAsia="zh-CN"/>
        </w:rPr>
      </w:pPr>
    </w:p>
    <w:p>
      <w:pPr>
        <w:rPr>
          <w:rFonts w:hint="eastAsia"/>
          <w:lang w:eastAsia="zh-CN"/>
        </w:rPr>
      </w:pPr>
      <w:r>
        <w:rPr>
          <w:rFonts w:hint="eastAsia"/>
          <w:lang w:eastAsia="zh-CN"/>
        </w:rPr>
        <w:t>总结与启示</w:t>
      </w:r>
    </w:p>
    <w:p>
      <w:pPr>
        <w:rPr>
          <w:rFonts w:hint="eastAsia"/>
          <w:lang w:eastAsia="zh-CN"/>
        </w:rPr>
      </w:pPr>
      <w:r>
        <w:rPr>
          <w:rFonts w:hint="eastAsia"/>
          <w:lang w:eastAsia="zh-CN"/>
        </w:rPr>
        <w:t>杨绛的感悟不仅仅是对她个人经历的总结，更是对普遍人生经验的深刻洞察。她的语录中透出的智慧，能够帮助我们在纷繁复杂的生活中找到方向。在她的教诲下，我们学会了真实、自知、从容与珍惜。希望这些语录能够成为每个人心灵的指南，帮助我们在追寻人生的过程中，更加坚定地前行。</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5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2024-10-28T00:38:57Z</dcterms:created>
  <cp:lastModifiedBy>Admin</cp:lastModifiedBy>
  <dcterms:modified xsi:type="dcterms:W3CDTF">2024-10-28T00:38:57Z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