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4AB01" w14:textId="77777777" w:rsidR="009A15C0" w:rsidRDefault="009A15C0">
      <w:pPr>
        <w:rPr>
          <w:rFonts w:hint="eastAsia"/>
        </w:rPr>
      </w:pPr>
      <w:r>
        <w:rPr>
          <w:rFonts w:hint="eastAsia"/>
        </w:rPr>
        <w:t>Wei Lai Jing Cha</w:t>
      </w:r>
    </w:p>
    <w:p w14:paraId="1815C5B3" w14:textId="77777777" w:rsidR="009A15C0" w:rsidRDefault="009A15C0">
      <w:pPr>
        <w:rPr>
          <w:rFonts w:hint="eastAsia"/>
        </w:rPr>
      </w:pPr>
      <w:r>
        <w:rPr>
          <w:rFonts w:hint="eastAsia"/>
        </w:rPr>
        <w:t>在未来，警察这一职业将经历前所未有的变革。随着科技的飞速发展，社会治安管理也步入了一个全新的时代。未来警察不仅仅依赖于传统的侦查技能和执法手段，他们将配备一系列高科技装备，以更高效、精准的方式维护法律和社会秩序。</w:t>
      </w:r>
    </w:p>
    <w:p w14:paraId="4FCE202B" w14:textId="77777777" w:rsidR="009A15C0" w:rsidRDefault="009A15C0">
      <w:pPr>
        <w:rPr>
          <w:rFonts w:hint="eastAsia"/>
        </w:rPr>
      </w:pPr>
    </w:p>
    <w:p w14:paraId="064C4D70" w14:textId="77777777" w:rsidR="009A15C0" w:rsidRDefault="009A15C0">
      <w:pPr>
        <w:rPr>
          <w:rFonts w:hint="eastAsia"/>
        </w:rPr>
      </w:pPr>
      <w:r>
        <w:rPr>
          <w:rFonts w:hint="eastAsia"/>
        </w:rPr>
        <w:t>尖端技术助力执法</w:t>
      </w:r>
    </w:p>
    <w:p w14:paraId="597ACBB1" w14:textId="77777777" w:rsidR="009A15C0" w:rsidRDefault="009A15C0">
      <w:pPr>
        <w:rPr>
          <w:rFonts w:hint="eastAsia"/>
        </w:rPr>
      </w:pPr>
      <w:r>
        <w:rPr>
          <w:rFonts w:hint="eastAsia"/>
        </w:rPr>
        <w:t>未来的警员们将使用先进的技术工具来辅助他们的工作。例如，无人机可以用于监控大范围区域，实时传输高清图像至指挥中心；智能眼镜能够识别面部特征并与数据库进行即时匹配，帮助快速锁定嫌疑人；而机器人伙伴则可以在危险环境中执行任务，保护人类警员的安全。大数据分析和人工智能算法将使预测犯罪成为可能，提前部署警力预防犯罪的发生。</w:t>
      </w:r>
    </w:p>
    <w:p w14:paraId="3174FC65" w14:textId="77777777" w:rsidR="009A15C0" w:rsidRDefault="009A15C0">
      <w:pPr>
        <w:rPr>
          <w:rFonts w:hint="eastAsia"/>
        </w:rPr>
      </w:pPr>
    </w:p>
    <w:p w14:paraId="50521555" w14:textId="77777777" w:rsidR="009A15C0" w:rsidRDefault="009A15C0">
      <w:pPr>
        <w:rPr>
          <w:rFonts w:hint="eastAsia"/>
        </w:rPr>
      </w:pPr>
      <w:r>
        <w:rPr>
          <w:rFonts w:hint="eastAsia"/>
        </w:rPr>
        <w:t>培训与教育革新</w:t>
      </w:r>
    </w:p>
    <w:p w14:paraId="13806CF8" w14:textId="77777777" w:rsidR="009A15C0" w:rsidRDefault="009A15C0">
      <w:pPr>
        <w:rPr>
          <w:rFonts w:hint="eastAsia"/>
        </w:rPr>
      </w:pPr>
      <w:r>
        <w:rPr>
          <w:rFonts w:hint="eastAsia"/>
        </w:rPr>
        <w:t>为了适应新的挑战，警察学院的教学内容也在不断更新。学员们不仅要掌握基本的法律知识和体能训练，还需学习编程基础、网络安全、心理战术等跨学科课程。虚拟现实（VR）和增强现实（AR）技术也被引入到训练中，提供逼真的模拟场景，让学员能够在接近实战的环境下锻炼应对突发事件的能力。</w:t>
      </w:r>
    </w:p>
    <w:p w14:paraId="17903CDA" w14:textId="77777777" w:rsidR="009A15C0" w:rsidRDefault="009A15C0">
      <w:pPr>
        <w:rPr>
          <w:rFonts w:hint="eastAsia"/>
        </w:rPr>
      </w:pPr>
    </w:p>
    <w:p w14:paraId="76ED1C7B" w14:textId="77777777" w:rsidR="009A15C0" w:rsidRDefault="009A15C0">
      <w:pPr>
        <w:rPr>
          <w:rFonts w:hint="eastAsia"/>
        </w:rPr>
      </w:pPr>
      <w:r>
        <w:rPr>
          <w:rFonts w:hint="eastAsia"/>
        </w:rPr>
        <w:t>社区警务的新面貌</w:t>
      </w:r>
    </w:p>
    <w:p w14:paraId="6A411459" w14:textId="77777777" w:rsidR="009A15C0" w:rsidRDefault="009A15C0">
      <w:pPr>
        <w:rPr>
          <w:rFonts w:hint="eastAsia"/>
        </w:rPr>
      </w:pPr>
      <w:r>
        <w:rPr>
          <w:rFonts w:hint="eastAsia"/>
        </w:rPr>
        <w:t>在构建和谐社会的过程中，未来警察的角色从单纯的执法者转变为社区的服务者和支持者。通过建立紧密联系居民的在线平台，警民之间的沟通更加便捷有效。警察会定期举办线上线下的互动活动，收集民意，解答疑问，并开展安全防范教育。借助物联网设备，如智能家居系统，实现对家庭安全状况的远程监测，为市民提供全天候的安全保障。</w:t>
      </w:r>
    </w:p>
    <w:p w14:paraId="3E736C8D" w14:textId="77777777" w:rsidR="009A15C0" w:rsidRDefault="009A15C0">
      <w:pPr>
        <w:rPr>
          <w:rFonts w:hint="eastAsia"/>
        </w:rPr>
      </w:pPr>
    </w:p>
    <w:p w14:paraId="5214145E" w14:textId="77777777" w:rsidR="009A15C0" w:rsidRDefault="009A15C0">
      <w:pPr>
        <w:rPr>
          <w:rFonts w:hint="eastAsia"/>
        </w:rPr>
      </w:pPr>
      <w:r>
        <w:rPr>
          <w:rFonts w:hint="eastAsia"/>
        </w:rPr>
        <w:t>伦理与隐私问题</w:t>
      </w:r>
    </w:p>
    <w:p w14:paraId="24C0B9CA" w14:textId="77777777" w:rsidR="009A15C0" w:rsidRDefault="009A15C0">
      <w:pPr>
        <w:rPr>
          <w:rFonts w:hint="eastAsia"/>
        </w:rPr>
      </w:pPr>
      <w:r>
        <w:rPr>
          <w:rFonts w:hint="eastAsia"/>
        </w:rPr>
        <w:t>尽管科技进步带来了诸多便利，但也引发了关于个人隐私保护和数据使用的讨论。未来警察在运用高科技手段时必须严格遵守相关法律法规，确保公民权利不受侵犯。制定明确的规则和技术标准，平衡好公共安全和个人隐私之间的关系，是新时代下警察工作的重要课题之一。</w:t>
      </w:r>
    </w:p>
    <w:p w14:paraId="096E3555" w14:textId="77777777" w:rsidR="009A15C0" w:rsidRDefault="009A15C0">
      <w:pPr>
        <w:rPr>
          <w:rFonts w:hint="eastAsia"/>
        </w:rPr>
      </w:pPr>
    </w:p>
    <w:p w14:paraId="0BDFA7DE" w14:textId="77777777" w:rsidR="009A15C0" w:rsidRDefault="009A15C0">
      <w:pPr>
        <w:rPr>
          <w:rFonts w:hint="eastAsia"/>
        </w:rPr>
      </w:pPr>
      <w:r>
        <w:rPr>
          <w:rFonts w:hint="eastAsia"/>
        </w:rPr>
        <w:t>最后的总结</w:t>
      </w:r>
    </w:p>
    <w:p w14:paraId="1AC8F8CB" w14:textId="77777777" w:rsidR="009A15C0" w:rsidRDefault="009A15C0">
      <w:pPr>
        <w:rPr>
          <w:rFonts w:hint="eastAsia"/>
        </w:rPr>
      </w:pPr>
      <w:r>
        <w:rPr>
          <w:rFonts w:hint="eastAsia"/>
        </w:rPr>
        <w:t>未来警察的工作方式正在发生深刻变化，这既是机遇也是挑战。面对日益复杂的治安形势，只有不断创新和完善自身的机制和技术，才能更好地服务于社会，创造一个更加安全稳定的生活环境。</w:t>
      </w:r>
    </w:p>
    <w:p w14:paraId="507B6906" w14:textId="77777777" w:rsidR="009A15C0" w:rsidRDefault="009A15C0">
      <w:pPr>
        <w:rPr>
          <w:rFonts w:hint="eastAsia"/>
        </w:rPr>
      </w:pPr>
    </w:p>
    <w:p w14:paraId="1E559E39" w14:textId="77777777" w:rsidR="009A15C0" w:rsidRDefault="009A15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2488A4" w14:textId="2978E77E" w:rsidR="0086447C" w:rsidRDefault="0086447C"/>
    <w:sectPr w:rsidR="008644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47C"/>
    <w:rsid w:val="0086447C"/>
    <w:rsid w:val="00866415"/>
    <w:rsid w:val="009A1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4EEC16-ACBB-4DA7-A840-FF79275D9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44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4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44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44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44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44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44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44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44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44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44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44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44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44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44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44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44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44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44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4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44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44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4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44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44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44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44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44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44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