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智慧的光芒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“知识不是力量，但知识加上行动才是力量。”——托马斯·富勒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单纯的知识如果没有行动支持，就难以转化为实际的成果。真正的智慧在于将所学付诸实践，通过行动将知识转变为改变世界的力量。这个名句激励我们不断学习，但更要注重如何有效地将知识运用到实际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“内心的宁静是最好的治疗。”——古希腊谚语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希腊谚语中提到的内心宁静，强调了内心的平和对于个人健康的重要性。在生活中，我们常被外界的喧嚣和压力所扰乱，但如果能够保持内心的平静，就能更好地应对各种挑战。这种宁静的心态，不仅能够帮助我们维持心理健康，也能在面对困难时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“伟大的成就，往往需要经历许多困难。”——乔治·赫伯特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赫伯特的这句话深刻地揭示了成功背后的艰辛和坚持的力量。任何伟大的成就都不是轻而易举得来的，它们通常需要经过不断的努力和克服各种困难。了解并接受这一点，可以帮助我们在面对挑战时保持坚持不懈的态度，最终迎接成功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“真诚是人际关系的基石。”——亨利·福特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利·福特的话提醒我们，在人际交往中，真诚是建立良好关系的基础。无论是朋友、家人还是同事，真诚的沟通和互动能够增强彼此的信任，改善关系的质量。保持真诚不仅是对他人的尊重，也是对自我的一种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自我完善的旅程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“自我完善是一条没有终点的道路。”——约瑟夫·朱贝尔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瑟夫·朱贝尔的这句名言强调了自我提升的持续性。个人的成长和完善是一个不断进步的过程，没有最终的终点。我们应该怀抱开放的心态，不断学习和自我挑战，在这个过程中不断迈向更高的目标，实现个人的最终潜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0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