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有关时间流逝的作文开头怎么写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像一条无形的河流，不声不响地穿越我们的生命。它以悄无声息的方式改变着万物，推动着世界的进步，却也在不经意间带走了我们的过去。当我们仰望星空时，不仅仅是在欣赏宇宙的浩瀚，也是在感慨时间的深邃。时间的流逝，无论是缥缈的梦境还是真实的岁月，都给我们的生活赋予了无限的意义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时间的不可捉摸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流沙，从指缝间悄然滑落。无论我们如何努力去抓住它，它总是如水般在我们手中消散。每一次钟表的滴答声，都是对我们生命的提醒：时间从不因个人的愿望而停滞。我们常常在匆忙的生活中忘记了时间的存在，却不知这正是时间的力量在默默运作。时间让我们成熟，让我们懂得珍惜，也让我们领悟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时间的赋予与遗憾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时间是我们最亲密的朋友，它让我们在岁月的长河中积累经验、成长和进步。然而，时间也时常成为我们心中的遗憾，它将曾经的光辉岁月带入回忆的深处。那些未完成的梦想、错过的机会和流逝的青春，都被时间的流动掩埋在无尽的过去里。我们在时间的长河中行走，感受到它带来的不仅是成长，还有无法重来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流逝，我们应该如何反思自己的生活呢？时间不仅仅是钟表上的数字，更是我们每一个瞬间的积累。每一段经历，每一次选择，都在塑造我们的未来。把握时间，意味着充分利用每一个现在，使每一个瞬间都充满意义。当我们回顾过往时，能够自豪地说：“我没有虚度光阴。”这便是时间赋予我们的最大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时间是无情的，但它也是公正的。它不会停下脚步，也不会因任何人的愿望而改变方向。我们能做的，就是珍惜每一个当下，把握每一刻光阴。用心去生活、去体验，才不会辜负时间的恩赐。让我们在时间的流逝中，勇敢地书写属于自己的故事，让每一分每一秒都成为我们生命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