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565D" w14:textId="77777777" w:rsidR="00706734" w:rsidRDefault="00706734">
      <w:pPr>
        <w:rPr>
          <w:rFonts w:hint="eastAsia"/>
        </w:rPr>
      </w:pPr>
    </w:p>
    <w:p w14:paraId="5A5FE1DE" w14:textId="77777777" w:rsidR="00706734" w:rsidRDefault="00706734">
      <w:pPr>
        <w:rPr>
          <w:rFonts w:hint="eastAsia"/>
        </w:rPr>
      </w:pPr>
      <w:r>
        <w:rPr>
          <w:rFonts w:hint="eastAsia"/>
        </w:rPr>
        <w:tab/>
        <w:t>旁逸斜出的意思</w:t>
      </w:r>
    </w:p>
    <w:p w14:paraId="6FD3266D" w14:textId="77777777" w:rsidR="00706734" w:rsidRDefault="00706734">
      <w:pPr>
        <w:rPr>
          <w:rFonts w:hint="eastAsia"/>
        </w:rPr>
      </w:pPr>
    </w:p>
    <w:p w14:paraId="56E11CE5" w14:textId="77777777" w:rsidR="00706734" w:rsidRDefault="00706734">
      <w:pPr>
        <w:rPr>
          <w:rFonts w:hint="eastAsia"/>
        </w:rPr>
      </w:pPr>
    </w:p>
    <w:p w14:paraId="48E6751A" w14:textId="77777777" w:rsidR="00706734" w:rsidRDefault="00706734">
      <w:pPr>
        <w:rPr>
          <w:rFonts w:hint="eastAsia"/>
        </w:rPr>
      </w:pPr>
      <w:r>
        <w:rPr>
          <w:rFonts w:hint="eastAsia"/>
        </w:rPr>
        <w:tab/>
        <w:t>“旁逸斜出”这一成语来源于中国古代文学，通常用来形容事物发展过程中偏离了原有的方向或主题，出现了意想不到的分支或变化。这个成语在使用时，既可指自然界中植物生长时枝条向四面八方延伸的现象，也可比喻人在思考或行动上超出常规，展现出独特的个性或创新思维。成语中的“旁逸”意指从主干或主线之外逸出，“斜出”则强调这种逸出并非正直前进，而是带有一定角度的变化。</w:t>
      </w:r>
    </w:p>
    <w:p w14:paraId="1A808F2F" w14:textId="77777777" w:rsidR="00706734" w:rsidRDefault="00706734">
      <w:pPr>
        <w:rPr>
          <w:rFonts w:hint="eastAsia"/>
        </w:rPr>
      </w:pPr>
    </w:p>
    <w:p w14:paraId="4A2792D5" w14:textId="77777777" w:rsidR="00706734" w:rsidRDefault="00706734">
      <w:pPr>
        <w:rPr>
          <w:rFonts w:hint="eastAsia"/>
        </w:rPr>
      </w:pPr>
    </w:p>
    <w:p w14:paraId="7E3E7FD4" w14:textId="77777777" w:rsidR="00706734" w:rsidRDefault="00706734">
      <w:pPr>
        <w:rPr>
          <w:rFonts w:hint="eastAsia"/>
        </w:rPr>
      </w:pPr>
    </w:p>
    <w:p w14:paraId="2582260A" w14:textId="77777777" w:rsidR="00706734" w:rsidRDefault="00706734">
      <w:pPr>
        <w:rPr>
          <w:rFonts w:hint="eastAsia"/>
        </w:rPr>
      </w:pPr>
      <w:r>
        <w:rPr>
          <w:rFonts w:hint="eastAsia"/>
        </w:rPr>
        <w:tab/>
        <w:t>成语的构成与解析</w:t>
      </w:r>
    </w:p>
    <w:p w14:paraId="6F20344C" w14:textId="77777777" w:rsidR="00706734" w:rsidRDefault="00706734">
      <w:pPr>
        <w:rPr>
          <w:rFonts w:hint="eastAsia"/>
        </w:rPr>
      </w:pPr>
    </w:p>
    <w:p w14:paraId="61EB84F7" w14:textId="77777777" w:rsidR="00706734" w:rsidRDefault="00706734">
      <w:pPr>
        <w:rPr>
          <w:rFonts w:hint="eastAsia"/>
        </w:rPr>
      </w:pPr>
    </w:p>
    <w:p w14:paraId="1E25535F" w14:textId="77777777" w:rsidR="00706734" w:rsidRDefault="00706734">
      <w:pPr>
        <w:rPr>
          <w:rFonts w:hint="eastAsia"/>
        </w:rPr>
      </w:pPr>
      <w:r>
        <w:rPr>
          <w:rFonts w:hint="eastAsia"/>
        </w:rPr>
        <w:tab/>
        <w:t>“旁逸斜出”由四个汉字组成，每个字都有其特定的含义。“旁”，意味着旁边、侧边；“逸”，有逃逸、超脱之意；“斜”，指的是倾斜、不直；“出”，表示出现、产生。将这四个字组合起来，形象地描绘了一种从主流或常规路径中分离出来的状态，这种状态可能是自然形成的，也可能是人为设计的最后的总结。</w:t>
      </w:r>
    </w:p>
    <w:p w14:paraId="1AF0AF3D" w14:textId="77777777" w:rsidR="00706734" w:rsidRDefault="00706734">
      <w:pPr>
        <w:rPr>
          <w:rFonts w:hint="eastAsia"/>
        </w:rPr>
      </w:pPr>
    </w:p>
    <w:p w14:paraId="1B6F66C4" w14:textId="77777777" w:rsidR="00706734" w:rsidRDefault="00706734">
      <w:pPr>
        <w:rPr>
          <w:rFonts w:hint="eastAsia"/>
        </w:rPr>
      </w:pPr>
    </w:p>
    <w:p w14:paraId="1C89F1BF" w14:textId="77777777" w:rsidR="00706734" w:rsidRDefault="00706734">
      <w:pPr>
        <w:rPr>
          <w:rFonts w:hint="eastAsia"/>
        </w:rPr>
      </w:pPr>
    </w:p>
    <w:p w14:paraId="2A1C2D02" w14:textId="77777777" w:rsidR="00706734" w:rsidRDefault="00706734">
      <w:pPr>
        <w:rPr>
          <w:rFonts w:hint="eastAsia"/>
        </w:rPr>
      </w:pPr>
      <w:r>
        <w:rPr>
          <w:rFonts w:hint="eastAsia"/>
        </w:rPr>
        <w:tab/>
        <w:t>成语的应用场景</w:t>
      </w:r>
    </w:p>
    <w:p w14:paraId="532AAC3E" w14:textId="77777777" w:rsidR="00706734" w:rsidRDefault="00706734">
      <w:pPr>
        <w:rPr>
          <w:rFonts w:hint="eastAsia"/>
        </w:rPr>
      </w:pPr>
    </w:p>
    <w:p w14:paraId="5F56864C" w14:textId="77777777" w:rsidR="00706734" w:rsidRDefault="00706734">
      <w:pPr>
        <w:rPr>
          <w:rFonts w:hint="eastAsia"/>
        </w:rPr>
      </w:pPr>
    </w:p>
    <w:p w14:paraId="44EB511D" w14:textId="77777777" w:rsidR="00706734" w:rsidRDefault="00706734">
      <w:pPr>
        <w:rPr>
          <w:rFonts w:hint="eastAsia"/>
        </w:rPr>
      </w:pPr>
      <w:r>
        <w:rPr>
          <w:rFonts w:hint="eastAsia"/>
        </w:rPr>
        <w:tab/>
        <w:t>在日常交流和写作中，“旁逸斜出”常被用于描述文学作品、艺术创作或是个人行为中那些独特而富有创意的部分。例如，在评论一部小说时，如果作者在叙述主线故事的同时巧妙地穿插了一些看似无关紧要但实际上丰富了整个故事情节的小插曲，就可以说这些情节是“旁逸斜出”的。当某人的思维方式与众不同，能够从常规思路中跳脱出来提出新颖的观点或解决方案时，也可以用“旁逸斜出”来形容这种创新性的思考模式。</w:t>
      </w:r>
    </w:p>
    <w:p w14:paraId="4372E1C4" w14:textId="77777777" w:rsidR="00706734" w:rsidRDefault="00706734">
      <w:pPr>
        <w:rPr>
          <w:rFonts w:hint="eastAsia"/>
        </w:rPr>
      </w:pPr>
    </w:p>
    <w:p w14:paraId="5F259874" w14:textId="77777777" w:rsidR="00706734" w:rsidRDefault="00706734">
      <w:pPr>
        <w:rPr>
          <w:rFonts w:hint="eastAsia"/>
        </w:rPr>
      </w:pPr>
    </w:p>
    <w:p w14:paraId="54C25B45" w14:textId="77777777" w:rsidR="00706734" w:rsidRDefault="00706734">
      <w:pPr>
        <w:rPr>
          <w:rFonts w:hint="eastAsia"/>
        </w:rPr>
      </w:pPr>
    </w:p>
    <w:p w14:paraId="5464835B" w14:textId="77777777" w:rsidR="00706734" w:rsidRDefault="00706734">
      <w:pPr>
        <w:rPr>
          <w:rFonts w:hint="eastAsia"/>
        </w:rPr>
      </w:pPr>
      <w:r>
        <w:rPr>
          <w:rFonts w:hint="eastAsia"/>
        </w:rPr>
        <w:tab/>
        <w:t>成语的文化内涵</w:t>
      </w:r>
    </w:p>
    <w:p w14:paraId="17200CFF" w14:textId="77777777" w:rsidR="00706734" w:rsidRDefault="00706734">
      <w:pPr>
        <w:rPr>
          <w:rFonts w:hint="eastAsia"/>
        </w:rPr>
      </w:pPr>
    </w:p>
    <w:p w14:paraId="520F2429" w14:textId="77777777" w:rsidR="00706734" w:rsidRDefault="00706734">
      <w:pPr>
        <w:rPr>
          <w:rFonts w:hint="eastAsia"/>
        </w:rPr>
      </w:pPr>
    </w:p>
    <w:p w14:paraId="3C2BD199" w14:textId="77777777" w:rsidR="00706734" w:rsidRDefault="00706734">
      <w:pPr>
        <w:rPr>
          <w:rFonts w:hint="eastAsia"/>
        </w:rPr>
      </w:pPr>
      <w:r>
        <w:rPr>
          <w:rFonts w:hint="eastAsia"/>
        </w:rPr>
        <w:tab/>
        <w:t>“旁逸斜出”不仅是一个简单的成语，它还蕴含着深刻的文化意义。在中国传统文化中，人们往往追求中庸之道，强调遵循自然规律和社会规范。然而，“旁逸斜出”却提醒我们，在遵守规则的同时，也不应忽视个体的独特性和创造力。它鼓励人们勇于探索未知领域，敢于挑战既有框架，从而激发更多可能性。这种对创新精神的肯定，正是成语背后所传达的重要价值观念之一。</w:t>
      </w:r>
    </w:p>
    <w:p w14:paraId="49EDAC5A" w14:textId="77777777" w:rsidR="00706734" w:rsidRDefault="00706734">
      <w:pPr>
        <w:rPr>
          <w:rFonts w:hint="eastAsia"/>
        </w:rPr>
      </w:pPr>
    </w:p>
    <w:p w14:paraId="32A473BD" w14:textId="77777777" w:rsidR="00706734" w:rsidRDefault="00706734">
      <w:pPr>
        <w:rPr>
          <w:rFonts w:hint="eastAsia"/>
        </w:rPr>
      </w:pPr>
    </w:p>
    <w:p w14:paraId="0BE4E6BB" w14:textId="77777777" w:rsidR="00706734" w:rsidRDefault="00706734">
      <w:pPr>
        <w:rPr>
          <w:rFonts w:hint="eastAsia"/>
        </w:rPr>
      </w:pPr>
    </w:p>
    <w:p w14:paraId="74098B9F" w14:textId="77777777" w:rsidR="00706734" w:rsidRDefault="00706734">
      <w:pPr>
        <w:rPr>
          <w:rFonts w:hint="eastAsia"/>
        </w:rPr>
      </w:pPr>
      <w:r>
        <w:rPr>
          <w:rFonts w:hint="eastAsia"/>
        </w:rPr>
        <w:tab/>
        <w:t>最后的总结</w:t>
      </w:r>
    </w:p>
    <w:p w14:paraId="4B2F9D68" w14:textId="77777777" w:rsidR="00706734" w:rsidRDefault="00706734">
      <w:pPr>
        <w:rPr>
          <w:rFonts w:hint="eastAsia"/>
        </w:rPr>
      </w:pPr>
    </w:p>
    <w:p w14:paraId="01D63F90" w14:textId="77777777" w:rsidR="00706734" w:rsidRDefault="00706734">
      <w:pPr>
        <w:rPr>
          <w:rFonts w:hint="eastAsia"/>
        </w:rPr>
      </w:pPr>
    </w:p>
    <w:p w14:paraId="109D98A4" w14:textId="77777777" w:rsidR="00706734" w:rsidRDefault="00706734">
      <w:pPr>
        <w:rPr>
          <w:rFonts w:hint="eastAsia"/>
        </w:rPr>
      </w:pPr>
      <w:r>
        <w:rPr>
          <w:rFonts w:hint="eastAsia"/>
        </w:rPr>
        <w:tab/>
        <w:t>“旁逸斜出”是一个充满哲理和启发性的成语，它既是对自然现象的形象概括，也是对人类创新精神的赞扬。无论是在文学艺术领域还是日常生活之中，恰当运用“旁逸斜出”都能够帮助我们更好地理解和欣赏那些超越常规、展现个性的美好事物。通过学习和理解这样的成语，我们不仅能丰富自己的语言表达能力，还能从中汲取到更多关于如何保持开放心态、拥抱变化的智慧。</w:t>
      </w:r>
    </w:p>
    <w:p w14:paraId="4F0C3741" w14:textId="77777777" w:rsidR="00706734" w:rsidRDefault="00706734">
      <w:pPr>
        <w:rPr>
          <w:rFonts w:hint="eastAsia"/>
        </w:rPr>
      </w:pPr>
    </w:p>
    <w:p w14:paraId="6CA42A27" w14:textId="77777777" w:rsidR="00706734" w:rsidRDefault="00706734">
      <w:pPr>
        <w:rPr>
          <w:rFonts w:hint="eastAsia"/>
        </w:rPr>
      </w:pPr>
    </w:p>
    <w:p w14:paraId="10F656C4" w14:textId="77777777" w:rsidR="00706734" w:rsidRDefault="00706734">
      <w:pPr>
        <w:rPr>
          <w:rFonts w:hint="eastAsia"/>
        </w:rPr>
      </w:pPr>
      <w:r>
        <w:rPr>
          <w:rFonts w:hint="eastAsia"/>
        </w:rPr>
        <w:t>本文是由每日作文网(2345lzwz.com)为大家创作</w:t>
      </w:r>
    </w:p>
    <w:p w14:paraId="12A65DFF" w14:textId="70F20D55" w:rsidR="00A82BE4" w:rsidRDefault="00A82BE4"/>
    <w:sectPr w:rsidR="00A82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E4"/>
    <w:rsid w:val="00706734"/>
    <w:rsid w:val="00A82BE4"/>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A0C55-1991-4ED0-B4F2-F0BD2CC8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BE4"/>
    <w:rPr>
      <w:rFonts w:cstheme="majorBidi"/>
      <w:color w:val="2F5496" w:themeColor="accent1" w:themeShade="BF"/>
      <w:sz w:val="28"/>
      <w:szCs w:val="28"/>
    </w:rPr>
  </w:style>
  <w:style w:type="character" w:customStyle="1" w:styleId="50">
    <w:name w:val="标题 5 字符"/>
    <w:basedOn w:val="a0"/>
    <w:link w:val="5"/>
    <w:uiPriority w:val="9"/>
    <w:semiHidden/>
    <w:rsid w:val="00A82BE4"/>
    <w:rPr>
      <w:rFonts w:cstheme="majorBidi"/>
      <w:color w:val="2F5496" w:themeColor="accent1" w:themeShade="BF"/>
      <w:sz w:val="24"/>
    </w:rPr>
  </w:style>
  <w:style w:type="character" w:customStyle="1" w:styleId="60">
    <w:name w:val="标题 6 字符"/>
    <w:basedOn w:val="a0"/>
    <w:link w:val="6"/>
    <w:uiPriority w:val="9"/>
    <w:semiHidden/>
    <w:rsid w:val="00A82BE4"/>
    <w:rPr>
      <w:rFonts w:cstheme="majorBidi"/>
      <w:b/>
      <w:bCs/>
      <w:color w:val="2F5496" w:themeColor="accent1" w:themeShade="BF"/>
    </w:rPr>
  </w:style>
  <w:style w:type="character" w:customStyle="1" w:styleId="70">
    <w:name w:val="标题 7 字符"/>
    <w:basedOn w:val="a0"/>
    <w:link w:val="7"/>
    <w:uiPriority w:val="9"/>
    <w:semiHidden/>
    <w:rsid w:val="00A82BE4"/>
    <w:rPr>
      <w:rFonts w:cstheme="majorBidi"/>
      <w:b/>
      <w:bCs/>
      <w:color w:val="595959" w:themeColor="text1" w:themeTint="A6"/>
    </w:rPr>
  </w:style>
  <w:style w:type="character" w:customStyle="1" w:styleId="80">
    <w:name w:val="标题 8 字符"/>
    <w:basedOn w:val="a0"/>
    <w:link w:val="8"/>
    <w:uiPriority w:val="9"/>
    <w:semiHidden/>
    <w:rsid w:val="00A82BE4"/>
    <w:rPr>
      <w:rFonts w:cstheme="majorBidi"/>
      <w:color w:val="595959" w:themeColor="text1" w:themeTint="A6"/>
    </w:rPr>
  </w:style>
  <w:style w:type="character" w:customStyle="1" w:styleId="90">
    <w:name w:val="标题 9 字符"/>
    <w:basedOn w:val="a0"/>
    <w:link w:val="9"/>
    <w:uiPriority w:val="9"/>
    <w:semiHidden/>
    <w:rsid w:val="00A82BE4"/>
    <w:rPr>
      <w:rFonts w:eastAsiaTheme="majorEastAsia" w:cstheme="majorBidi"/>
      <w:color w:val="595959" w:themeColor="text1" w:themeTint="A6"/>
    </w:rPr>
  </w:style>
  <w:style w:type="paragraph" w:styleId="a3">
    <w:name w:val="Title"/>
    <w:basedOn w:val="a"/>
    <w:next w:val="a"/>
    <w:link w:val="a4"/>
    <w:uiPriority w:val="10"/>
    <w:qFormat/>
    <w:rsid w:val="00A82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BE4"/>
    <w:pPr>
      <w:spacing w:before="160"/>
      <w:jc w:val="center"/>
    </w:pPr>
    <w:rPr>
      <w:i/>
      <w:iCs/>
      <w:color w:val="404040" w:themeColor="text1" w:themeTint="BF"/>
    </w:rPr>
  </w:style>
  <w:style w:type="character" w:customStyle="1" w:styleId="a8">
    <w:name w:val="引用 字符"/>
    <w:basedOn w:val="a0"/>
    <w:link w:val="a7"/>
    <w:uiPriority w:val="29"/>
    <w:rsid w:val="00A82BE4"/>
    <w:rPr>
      <w:i/>
      <w:iCs/>
      <w:color w:val="404040" w:themeColor="text1" w:themeTint="BF"/>
    </w:rPr>
  </w:style>
  <w:style w:type="paragraph" w:styleId="a9">
    <w:name w:val="List Paragraph"/>
    <w:basedOn w:val="a"/>
    <w:uiPriority w:val="34"/>
    <w:qFormat/>
    <w:rsid w:val="00A82BE4"/>
    <w:pPr>
      <w:ind w:left="720"/>
      <w:contextualSpacing/>
    </w:pPr>
  </w:style>
  <w:style w:type="character" w:styleId="aa">
    <w:name w:val="Intense Emphasis"/>
    <w:basedOn w:val="a0"/>
    <w:uiPriority w:val="21"/>
    <w:qFormat/>
    <w:rsid w:val="00A82BE4"/>
    <w:rPr>
      <w:i/>
      <w:iCs/>
      <w:color w:val="2F5496" w:themeColor="accent1" w:themeShade="BF"/>
    </w:rPr>
  </w:style>
  <w:style w:type="paragraph" w:styleId="ab">
    <w:name w:val="Intense Quote"/>
    <w:basedOn w:val="a"/>
    <w:next w:val="a"/>
    <w:link w:val="ac"/>
    <w:uiPriority w:val="30"/>
    <w:qFormat/>
    <w:rsid w:val="00A82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BE4"/>
    <w:rPr>
      <w:i/>
      <w:iCs/>
      <w:color w:val="2F5496" w:themeColor="accent1" w:themeShade="BF"/>
    </w:rPr>
  </w:style>
  <w:style w:type="character" w:styleId="ad">
    <w:name w:val="Intense Reference"/>
    <w:basedOn w:val="a0"/>
    <w:uiPriority w:val="32"/>
    <w:qFormat/>
    <w:rsid w:val="00A82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