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评价好文章的精辟语句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在浩瀚的文字海洋中，一篇好文章如璀璨星辰，闪耀着智慧的光芒。它不仅仅是信息的传递，更是思想的碰撞与灵魂的共鸣。精辟的句子往往能直击人心，使读者在瞬间感受到情感的涌动与思考的启迪。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好的文章用语言编织出独特的画面，让人如同置身其境。优美的句子能够让人感受到作者的情感与哲思，仿佛在耳边轻声细语。这种语言的魅力，使得一段简单的叙述转瞬间变得深刻而富有感染力。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一篇优秀的文章不仅在于词句的优雅，更在于其背后深邃的思想。透过文字，读者能够领略到作者对人生、社会、自然的深刻洞察。这种思想的深度，常常通过精辟的语句传递，成为启发心灵的灯塔。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在好的文章中，情感是灵魂的核心。那些动人的句子能够唤起人们心底的共鸣，让读者在字里行间感受到作者的心跳与思索。这样的情感连接，不仅让人沉醉于文字之中，更引发对自我的反思与感悟。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观点的独特性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评价一篇好文章时，独特的观点是不可忽视的。优秀的句子往往能在平凡中找到不平凡之处，以新颖的视角挑战传统观念。这种独特性让文章从众多作品中脱颖而出，成为值得深思的经典。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最后的总结：智慧的凝聚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评价一篇好文章时，那些精辟的句子是智慧的凝聚。它们以简练的形式传递出深刻的思想与情感，留下了无尽的思考空间。每一次阅读，都是一次灵魂的洗礼与思想的升华。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