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722D" w14:textId="77777777" w:rsidR="00DC5937" w:rsidRDefault="00DC5937">
      <w:pPr>
        <w:rPr>
          <w:rFonts w:hint="eastAsia"/>
        </w:rPr>
      </w:pPr>
    </w:p>
    <w:p w14:paraId="06DCE7A5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Wén Jù - 文具的拼音</w:t>
      </w:r>
    </w:p>
    <w:p w14:paraId="59C5C832" w14:textId="77777777" w:rsidR="00DC5937" w:rsidRDefault="00DC5937">
      <w:pPr>
        <w:rPr>
          <w:rFonts w:hint="eastAsia"/>
        </w:rPr>
      </w:pPr>
    </w:p>
    <w:p w14:paraId="31B79DEA" w14:textId="77777777" w:rsidR="00DC5937" w:rsidRDefault="00DC5937">
      <w:pPr>
        <w:rPr>
          <w:rFonts w:hint="eastAsia"/>
        </w:rPr>
      </w:pPr>
    </w:p>
    <w:p w14:paraId="4F4E4C94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文具，对于许多人来说，是日常生活中不可或缺的一部分。从学生到职场人士，文具不仅是工作和学习的工具，更是创意表达和个人风格的载体。在汉语中，“文具”的拼音为“wén jù”，其中“wén”代表文化和文字，而“jù”则有器具的意思，因此合起来便是指用于书写、绘画等文化活动的工具。</w:t>
      </w:r>
    </w:p>
    <w:p w14:paraId="71073CC5" w14:textId="77777777" w:rsidR="00DC5937" w:rsidRDefault="00DC5937">
      <w:pPr>
        <w:rPr>
          <w:rFonts w:hint="eastAsia"/>
        </w:rPr>
      </w:pPr>
    </w:p>
    <w:p w14:paraId="225D8F70" w14:textId="77777777" w:rsidR="00DC5937" w:rsidRDefault="00DC5937">
      <w:pPr>
        <w:rPr>
          <w:rFonts w:hint="eastAsia"/>
        </w:rPr>
      </w:pPr>
    </w:p>
    <w:p w14:paraId="169234E7" w14:textId="77777777" w:rsidR="00DC5937" w:rsidRDefault="00DC5937">
      <w:pPr>
        <w:rPr>
          <w:rFonts w:hint="eastAsia"/>
        </w:rPr>
      </w:pPr>
    </w:p>
    <w:p w14:paraId="799A91AB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传统与现代的交融</w:t>
      </w:r>
    </w:p>
    <w:p w14:paraId="767EBD89" w14:textId="77777777" w:rsidR="00DC5937" w:rsidRDefault="00DC5937">
      <w:pPr>
        <w:rPr>
          <w:rFonts w:hint="eastAsia"/>
        </w:rPr>
      </w:pPr>
    </w:p>
    <w:p w14:paraId="0ECEAE46" w14:textId="77777777" w:rsidR="00DC5937" w:rsidRDefault="00DC5937">
      <w:pPr>
        <w:rPr>
          <w:rFonts w:hint="eastAsia"/>
        </w:rPr>
      </w:pPr>
    </w:p>
    <w:p w14:paraId="168397B9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回顾历史，中国的文具文化源远流长，传统的毛笔、墨汁、砚台和宣纸等四宝，承载着千年的文化底蕴。随着时代的发展，钢笔、圆珠笔、铅笔、橡皮擦等现代文具逐渐普及。电子设备如平板电脑和智能笔记本也成为了新时代的“文具”。尽管科技不断进步，但传统文具依然保有其独特的魅力，它们不仅是一种物质存在，更是一种文化的象征。</w:t>
      </w:r>
    </w:p>
    <w:p w14:paraId="749CA266" w14:textId="77777777" w:rsidR="00DC5937" w:rsidRDefault="00DC5937">
      <w:pPr>
        <w:rPr>
          <w:rFonts w:hint="eastAsia"/>
        </w:rPr>
      </w:pPr>
    </w:p>
    <w:p w14:paraId="3846E709" w14:textId="77777777" w:rsidR="00DC5937" w:rsidRDefault="00DC5937">
      <w:pPr>
        <w:rPr>
          <w:rFonts w:hint="eastAsia"/>
        </w:rPr>
      </w:pPr>
    </w:p>
    <w:p w14:paraId="68CEAEB3" w14:textId="77777777" w:rsidR="00DC5937" w:rsidRDefault="00DC5937">
      <w:pPr>
        <w:rPr>
          <w:rFonts w:hint="eastAsia"/>
        </w:rPr>
      </w:pPr>
    </w:p>
    <w:p w14:paraId="1254685D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文具的选择与个性</w:t>
      </w:r>
    </w:p>
    <w:p w14:paraId="33D5E898" w14:textId="77777777" w:rsidR="00DC5937" w:rsidRDefault="00DC5937">
      <w:pPr>
        <w:rPr>
          <w:rFonts w:hint="eastAsia"/>
        </w:rPr>
      </w:pPr>
    </w:p>
    <w:p w14:paraId="73EBC69E" w14:textId="77777777" w:rsidR="00DC5937" w:rsidRDefault="00DC5937">
      <w:pPr>
        <w:rPr>
          <w:rFonts w:hint="eastAsia"/>
        </w:rPr>
      </w:pPr>
    </w:p>
    <w:p w14:paraId="34410502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选择文具是一个充满个人色彩的过程。每个人根据自己的喜好和需求挑选适合自己的文具。有人偏好简洁实用的款式，也有人钟情于设计感强、富有特色的单品。例如，手账爱好者可能会收集各种精致的贴纸、印章；画家可能对画笔、颜料有着极高的要求。文具的选择不仅反映了个人品味，也是人们表达自我、享受生活的一种方式。</w:t>
      </w:r>
    </w:p>
    <w:p w14:paraId="21F58DC2" w14:textId="77777777" w:rsidR="00DC5937" w:rsidRDefault="00DC5937">
      <w:pPr>
        <w:rPr>
          <w:rFonts w:hint="eastAsia"/>
        </w:rPr>
      </w:pPr>
    </w:p>
    <w:p w14:paraId="57A24D36" w14:textId="77777777" w:rsidR="00DC5937" w:rsidRDefault="00DC5937">
      <w:pPr>
        <w:rPr>
          <w:rFonts w:hint="eastAsia"/>
        </w:rPr>
      </w:pPr>
    </w:p>
    <w:p w14:paraId="212F0308" w14:textId="77777777" w:rsidR="00DC5937" w:rsidRDefault="00DC5937">
      <w:pPr>
        <w:rPr>
          <w:rFonts w:hint="eastAsia"/>
        </w:rPr>
      </w:pPr>
    </w:p>
    <w:p w14:paraId="03579D25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环保意识下的文具革新</w:t>
      </w:r>
    </w:p>
    <w:p w14:paraId="14D51548" w14:textId="77777777" w:rsidR="00DC5937" w:rsidRDefault="00DC5937">
      <w:pPr>
        <w:rPr>
          <w:rFonts w:hint="eastAsia"/>
        </w:rPr>
      </w:pPr>
    </w:p>
    <w:p w14:paraId="4976B714" w14:textId="77777777" w:rsidR="00DC5937" w:rsidRDefault="00DC5937">
      <w:pPr>
        <w:rPr>
          <w:rFonts w:hint="eastAsia"/>
        </w:rPr>
      </w:pPr>
    </w:p>
    <w:p w14:paraId="579F1680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近年来，随着环保理念深入人心，绿色文具应运而生。越来越多的品牌致力于开发可持续材料制成的产品，如可回收塑料制成的笔、无酸纸张以及天然木材的使用等。这些环保型文具既满足了使用者的需求，又减少了对环境的影响，体现了现代社会的责任感。一些公司还推出了以旧换新的服务，鼓励消费者循环利用文具，进一步推动了绿色办公和学习的理念。</w:t>
      </w:r>
    </w:p>
    <w:p w14:paraId="5F0A952C" w14:textId="77777777" w:rsidR="00DC5937" w:rsidRDefault="00DC5937">
      <w:pPr>
        <w:rPr>
          <w:rFonts w:hint="eastAsia"/>
        </w:rPr>
      </w:pPr>
    </w:p>
    <w:p w14:paraId="735480A4" w14:textId="77777777" w:rsidR="00DC5937" w:rsidRDefault="00DC5937">
      <w:pPr>
        <w:rPr>
          <w:rFonts w:hint="eastAsia"/>
        </w:rPr>
      </w:pPr>
    </w:p>
    <w:p w14:paraId="7BEEAC3A" w14:textId="77777777" w:rsidR="00DC5937" w:rsidRDefault="00DC5937">
      <w:pPr>
        <w:rPr>
          <w:rFonts w:hint="eastAsia"/>
        </w:rPr>
      </w:pPr>
    </w:p>
    <w:p w14:paraId="00E4D0A9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文具背后的故事</w:t>
      </w:r>
    </w:p>
    <w:p w14:paraId="70054491" w14:textId="77777777" w:rsidR="00DC5937" w:rsidRDefault="00DC5937">
      <w:pPr>
        <w:rPr>
          <w:rFonts w:hint="eastAsia"/>
        </w:rPr>
      </w:pPr>
    </w:p>
    <w:p w14:paraId="3145C4EB" w14:textId="77777777" w:rsidR="00DC5937" w:rsidRDefault="00DC5937">
      <w:pPr>
        <w:rPr>
          <w:rFonts w:hint="eastAsia"/>
        </w:rPr>
      </w:pPr>
    </w:p>
    <w:p w14:paraId="5D385618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每一件文具都有它的故事，无论是手工制作的笔记本封面，还是特别定制的钢笔。这些物件往往伴随着主人经历了无数个日夜的学习和工作，见证了成长与变化。有时候，一支笔或一本日记可以成为连接过去与现在的桥梁，让回忆历久弥新。在这个快节奏的时代里，慢下来，细细品味手中的文具，或许能让我们重新发现那些被遗忘的美好瞬间。</w:t>
      </w:r>
    </w:p>
    <w:p w14:paraId="545C68A3" w14:textId="77777777" w:rsidR="00DC5937" w:rsidRDefault="00DC5937">
      <w:pPr>
        <w:rPr>
          <w:rFonts w:hint="eastAsia"/>
        </w:rPr>
      </w:pPr>
    </w:p>
    <w:p w14:paraId="0E8D5159" w14:textId="77777777" w:rsidR="00DC5937" w:rsidRDefault="00DC5937">
      <w:pPr>
        <w:rPr>
          <w:rFonts w:hint="eastAsia"/>
        </w:rPr>
      </w:pPr>
    </w:p>
    <w:p w14:paraId="7FE14A14" w14:textId="77777777" w:rsidR="00DC5937" w:rsidRDefault="00DC5937">
      <w:pPr>
        <w:rPr>
          <w:rFonts w:hint="eastAsia"/>
        </w:rPr>
      </w:pPr>
    </w:p>
    <w:p w14:paraId="3F08E477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未来展望：智能化与个性化</w:t>
      </w:r>
    </w:p>
    <w:p w14:paraId="2CBD8F57" w14:textId="77777777" w:rsidR="00DC5937" w:rsidRDefault="00DC5937">
      <w:pPr>
        <w:rPr>
          <w:rFonts w:hint="eastAsia"/>
        </w:rPr>
      </w:pPr>
    </w:p>
    <w:p w14:paraId="0F7D26A4" w14:textId="77777777" w:rsidR="00DC5937" w:rsidRDefault="00DC5937">
      <w:pPr>
        <w:rPr>
          <w:rFonts w:hint="eastAsia"/>
        </w:rPr>
      </w:pPr>
    </w:p>
    <w:p w14:paraId="61BDFB1F" w14:textId="77777777" w:rsidR="00DC5937" w:rsidRDefault="00DC5937">
      <w:pPr>
        <w:rPr>
          <w:rFonts w:hint="eastAsia"/>
        </w:rPr>
      </w:pPr>
      <w:r>
        <w:rPr>
          <w:rFonts w:hint="eastAsia"/>
        </w:rPr>
        <w:tab/>
        <w:t>展望未来，随着技术的进步，我们可以预见更加智能化和个性化的文具将走进人们的生活。智能笔能够实时记录笔记并同步至云端；虚拟现实（VR）和增强现实（AR）技术也将为教育领域带来全新的体验。定制化服务会越来越受到欢迎，用户可以根据自己的喜好定制独一无二的文具，使每一件产品都充满了个人印记。无论形式如何改变，文具作为人类文明的重要组成部分，将继续陪伴我们走过漫长岁月。</w:t>
      </w:r>
    </w:p>
    <w:p w14:paraId="4F574643" w14:textId="77777777" w:rsidR="00DC5937" w:rsidRDefault="00DC5937">
      <w:pPr>
        <w:rPr>
          <w:rFonts w:hint="eastAsia"/>
        </w:rPr>
      </w:pPr>
    </w:p>
    <w:p w14:paraId="4E228CDB" w14:textId="77777777" w:rsidR="00DC5937" w:rsidRDefault="00DC5937">
      <w:pPr>
        <w:rPr>
          <w:rFonts w:hint="eastAsia"/>
        </w:rPr>
      </w:pPr>
    </w:p>
    <w:p w14:paraId="0F3B151F" w14:textId="77777777" w:rsidR="00DC5937" w:rsidRDefault="00DC5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C9B45" w14:textId="1E827E7C" w:rsidR="009F4675" w:rsidRDefault="009F4675"/>
    <w:sectPr w:rsidR="009F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75"/>
    <w:rsid w:val="009F4675"/>
    <w:rsid w:val="00DC593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33145-BCDE-4A56-9863-77961A7A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