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1A6C" w14:textId="77777777" w:rsidR="00E41207" w:rsidRDefault="00E41207">
      <w:pPr>
        <w:rPr>
          <w:rFonts w:hint="eastAsia"/>
        </w:rPr>
      </w:pPr>
      <w:r>
        <w:rPr>
          <w:rFonts w:hint="eastAsia"/>
        </w:rPr>
        <w:t>整篇Word文字添加的拼音声调</w:t>
      </w:r>
    </w:p>
    <w:p w14:paraId="4F7E8F7C" w14:textId="77777777" w:rsidR="00E41207" w:rsidRDefault="00E41207">
      <w:pPr>
        <w:rPr>
          <w:rFonts w:hint="eastAsia"/>
        </w:rPr>
      </w:pPr>
      <w:r>
        <w:rPr>
          <w:rFonts w:hint="eastAsia"/>
        </w:rPr>
        <w:t>在中文信息处理和教育领域，为Word文档中的汉字添加拼音声调是一项常见的需求。这项功能不仅有助于儿童学习汉语发音，对于外国语言学者而言也是极其宝贵的辅助工具。随着信息技术的发展，现在我们可以通过多种方式来实现这一目标。</w:t>
      </w:r>
    </w:p>
    <w:p w14:paraId="2E5FEACA" w14:textId="77777777" w:rsidR="00E41207" w:rsidRDefault="00E41207">
      <w:pPr>
        <w:rPr>
          <w:rFonts w:hint="eastAsia"/>
        </w:rPr>
      </w:pPr>
    </w:p>
    <w:p w14:paraId="2C623C4C" w14:textId="77777777" w:rsidR="00E41207" w:rsidRDefault="00E41207">
      <w:pPr>
        <w:rPr>
          <w:rFonts w:hint="eastAsia"/>
        </w:rPr>
      </w:pPr>
      <w:r>
        <w:rPr>
          <w:rFonts w:hint="eastAsia"/>
        </w:rPr>
        <w:t>早期的手动添加方法</w:t>
      </w:r>
    </w:p>
    <w:p w14:paraId="70B9379A" w14:textId="77777777" w:rsidR="00E41207" w:rsidRDefault="00E41207">
      <w:pPr>
        <w:rPr>
          <w:rFonts w:hint="eastAsia"/>
        </w:rPr>
      </w:pPr>
      <w:r>
        <w:rPr>
          <w:rFonts w:hint="eastAsia"/>
        </w:rPr>
        <w:t>在过去，为文本添加拼音声调通常是一个手动的过程。教师或者编辑人员需要查阅字典，找到每个汉字对应的拼音，并且根据发音规则确定正确的声调符号。他们会在文档中逐个汉字地标注上相应的拼音。这个过程耗时费力，而且容易出错。然而，这种方式也培养了人们深入理解和记忆汉字发音的能力。</w:t>
      </w:r>
    </w:p>
    <w:p w14:paraId="1835ED1C" w14:textId="77777777" w:rsidR="00E41207" w:rsidRDefault="00E41207">
      <w:pPr>
        <w:rPr>
          <w:rFonts w:hint="eastAsia"/>
        </w:rPr>
      </w:pPr>
    </w:p>
    <w:p w14:paraId="1C1D63DC" w14:textId="77777777" w:rsidR="00E41207" w:rsidRDefault="00E41207">
      <w:pPr>
        <w:rPr>
          <w:rFonts w:hint="eastAsia"/>
        </w:rPr>
      </w:pPr>
      <w:r>
        <w:rPr>
          <w:rFonts w:hint="eastAsia"/>
        </w:rPr>
        <w:t>软件与插件的进步</w:t>
      </w:r>
    </w:p>
    <w:p w14:paraId="6841268E" w14:textId="77777777" w:rsidR="00E41207" w:rsidRDefault="00E41207">
      <w:pPr>
        <w:rPr>
          <w:rFonts w:hint="eastAsia"/>
        </w:rPr>
      </w:pPr>
      <w:r>
        <w:rPr>
          <w:rFonts w:hint="eastAsia"/>
        </w:rPr>
        <w:t>随着计算机技术的进步，各种专门用于处理中文文本的软件和插件应运而生。这些工具可以自动识别汉字并为其匹配正确的拼音和声调。例如，Microsoft Word本身就有拼音指南的功能，用户只需选择想要添加拼音的文字段落，点击“审阅”选项卡中的“中文简繁转换”下的“拼音指南”，就可以轻松完成操作。还有许多第三方插件提供了更强大的功能，如批量处理、自定义样式等。</w:t>
      </w:r>
    </w:p>
    <w:p w14:paraId="5949EFFB" w14:textId="77777777" w:rsidR="00E41207" w:rsidRDefault="00E41207">
      <w:pPr>
        <w:rPr>
          <w:rFonts w:hint="eastAsia"/>
        </w:rPr>
      </w:pPr>
    </w:p>
    <w:p w14:paraId="7AC08308" w14:textId="77777777" w:rsidR="00E41207" w:rsidRDefault="00E41207">
      <w:pPr>
        <w:rPr>
          <w:rFonts w:hint="eastAsia"/>
        </w:rPr>
      </w:pPr>
      <w:r>
        <w:rPr>
          <w:rFonts w:hint="eastAsia"/>
        </w:rPr>
        <w:t>在线服务与移动应用</w:t>
      </w:r>
    </w:p>
    <w:p w14:paraId="268B2C24" w14:textId="77777777" w:rsidR="00E41207" w:rsidRDefault="00E41207">
      <w:pPr>
        <w:rPr>
          <w:rFonts w:hint="eastAsia"/>
        </w:rPr>
      </w:pPr>
      <w:r>
        <w:rPr>
          <w:rFonts w:hint="eastAsia"/>
        </w:rPr>
        <w:t>互联网的发展催生了一大批在线服务和移动应用程序，它们使得为Word文档添加拼音变得更加便捷。用户只需上传或输入文本内容，在线平台就能迅速返回带有拼音的版本。这类服务通常支持多种格式输出，包括直接生成Word文档。针对智能手机和平板电脑设计的应用程序，让用户随时随地都可以给文章添加拼音声调，极大地提高了效率。</w:t>
      </w:r>
    </w:p>
    <w:p w14:paraId="7A3C7844" w14:textId="77777777" w:rsidR="00E41207" w:rsidRDefault="00E41207">
      <w:pPr>
        <w:rPr>
          <w:rFonts w:hint="eastAsia"/>
        </w:rPr>
      </w:pPr>
    </w:p>
    <w:p w14:paraId="0B552C71" w14:textId="77777777" w:rsidR="00E41207" w:rsidRDefault="00E41207">
      <w:pPr>
        <w:rPr>
          <w:rFonts w:hint="eastAsia"/>
        </w:rPr>
      </w:pPr>
      <w:r>
        <w:rPr>
          <w:rFonts w:hint="eastAsia"/>
        </w:rPr>
        <w:t>教育领域的特殊应用</w:t>
      </w:r>
    </w:p>
    <w:p w14:paraId="7D10D061" w14:textId="77777777" w:rsidR="00E41207" w:rsidRDefault="00E41207">
      <w:pPr>
        <w:rPr>
          <w:rFonts w:hint="eastAsia"/>
        </w:rPr>
      </w:pPr>
      <w:r>
        <w:rPr>
          <w:rFonts w:hint="eastAsia"/>
        </w:rPr>
        <w:t>在学校和培训机构里，为教材和练习题添加拼音声调是提升学生汉语水平的重要手段之一。通过这种方式，学生们可以在阅读的同时学习正确发音，这对于低年级小学生以及非母语学习者尤为重要。一些教育机构还开发了自己的内部系统，可以根据课程大纲定制化地为特定课文配置拼音注释，从而更好地服务于教学活动。</w:t>
      </w:r>
    </w:p>
    <w:p w14:paraId="53693621" w14:textId="77777777" w:rsidR="00E41207" w:rsidRDefault="00E41207">
      <w:pPr>
        <w:rPr>
          <w:rFonts w:hint="eastAsia"/>
        </w:rPr>
      </w:pPr>
    </w:p>
    <w:p w14:paraId="09641A03" w14:textId="77777777" w:rsidR="00E41207" w:rsidRDefault="00E41207">
      <w:pPr>
        <w:rPr>
          <w:rFonts w:hint="eastAsia"/>
        </w:rPr>
      </w:pPr>
      <w:r>
        <w:rPr>
          <w:rFonts w:hint="eastAsia"/>
        </w:rPr>
        <w:t>未来趋势</w:t>
      </w:r>
    </w:p>
    <w:p w14:paraId="0CFEFF61" w14:textId="77777777" w:rsidR="00E41207" w:rsidRDefault="00E41207">
      <w:pPr>
        <w:rPr>
          <w:rFonts w:hint="eastAsia"/>
        </w:rPr>
      </w:pPr>
      <w:r>
        <w:rPr>
          <w:rFonts w:hint="eastAsia"/>
        </w:rPr>
        <w:t>展望未来，随着人工智能和机器学习算法的不断进步，我们可以期待更加智能和个性化的拼音添加解决方案。比如，AI能够理解上下文环境，提供最准确的多音字读法；或是结合语音识别技术，让用户通过朗读来校正文档中的拼音错误。无论是为了促进语言学习还是提高工作效率，为Word文档添加拼音声调的技术都将持续演进，为用户提供更好的体验。</w:t>
      </w:r>
    </w:p>
    <w:p w14:paraId="38F5040E" w14:textId="77777777" w:rsidR="00E41207" w:rsidRDefault="00E41207">
      <w:pPr>
        <w:rPr>
          <w:rFonts w:hint="eastAsia"/>
        </w:rPr>
      </w:pPr>
    </w:p>
    <w:p w14:paraId="3ED30FCC" w14:textId="77777777" w:rsidR="00E41207" w:rsidRDefault="00E4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6039D" w14:textId="2AA95FF5" w:rsidR="00710CD6" w:rsidRDefault="00710CD6"/>
    <w:sectPr w:rsidR="0071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D6"/>
    <w:rsid w:val="00710CD6"/>
    <w:rsid w:val="0075097D"/>
    <w:rsid w:val="00E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CCDC-9925-427B-B7D7-4CFB1DFC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