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292F" w14:textId="77777777" w:rsidR="00D92969" w:rsidRDefault="00D92969">
      <w:pPr>
        <w:rPr>
          <w:rFonts w:hint="eastAsia"/>
        </w:rPr>
      </w:pPr>
      <w:r>
        <w:rPr>
          <w:rFonts w:hint="eastAsia"/>
        </w:rPr>
        <w:t>数百年的拼音：从历史长河中走来的音符系统</w:t>
      </w:r>
    </w:p>
    <w:p w14:paraId="71D525DE" w14:textId="77777777" w:rsidR="00D92969" w:rsidRDefault="00D92969">
      <w:pPr>
        <w:rPr>
          <w:rFonts w:hint="eastAsia"/>
        </w:rPr>
      </w:pPr>
      <w:r>
        <w:rPr>
          <w:rFonts w:hint="eastAsia"/>
        </w:rPr>
        <w:t>拼音，作为一种辅助汉字读音的工具，在中国语言文化的演变进程中扮演着不可或缺的角色。它的起源可以追溯到明清时期，当时为了便于西方传教士学习汉语和进行汉语文献的翻译工作，一些学者开始尝试用拉丁字母来标记汉字的发音。这种早期的拼写方式为后来的拼音体系奠定了基础。</w:t>
      </w:r>
    </w:p>
    <w:p w14:paraId="2DC86016" w14:textId="77777777" w:rsidR="00D92969" w:rsidRDefault="00D92969">
      <w:pPr>
        <w:rPr>
          <w:rFonts w:hint="eastAsia"/>
        </w:rPr>
      </w:pPr>
    </w:p>
    <w:p w14:paraId="5406CD38" w14:textId="77777777" w:rsidR="00D92969" w:rsidRDefault="00D92969">
      <w:pPr>
        <w:rPr>
          <w:rFonts w:hint="eastAsia"/>
        </w:rPr>
      </w:pPr>
      <w:r>
        <w:rPr>
          <w:rFonts w:hint="eastAsia"/>
        </w:rPr>
        <w:t>拼音的发展与变革</w:t>
      </w:r>
    </w:p>
    <w:p w14:paraId="4EB86E8E" w14:textId="77777777" w:rsidR="00D92969" w:rsidRDefault="00D92969">
      <w:pPr>
        <w:rPr>
          <w:rFonts w:hint="eastAsia"/>
        </w:rPr>
      </w:pPr>
      <w:r>
        <w:rPr>
          <w:rFonts w:hint="eastAsia"/>
        </w:rPr>
        <w:t>随着时代的变迁，拼音经历了多次改革和发展。19世纪末至20世纪初，清政府推行“切音字运动”，提出了一套新的注音符号——即今日所称的注音符号或注音字母，这套系统在当时得到了广泛的应用。然而，由于它并不完全适用于现代汉语教学和国际交流的需求，因此在新中国成立后，政府组织专家团队制定了更为科学合理的汉语拼音方案，并于1958年正式公布实施。这一方案不仅规范了汉字的读音标注方法，也为普通话的推广普及提供了强有力的支持。</w:t>
      </w:r>
    </w:p>
    <w:p w14:paraId="11F49C32" w14:textId="77777777" w:rsidR="00D92969" w:rsidRDefault="00D92969">
      <w:pPr>
        <w:rPr>
          <w:rFonts w:hint="eastAsia"/>
        </w:rPr>
      </w:pPr>
    </w:p>
    <w:p w14:paraId="04A29243" w14:textId="77777777" w:rsidR="00D92969" w:rsidRDefault="00D92969">
      <w:pPr>
        <w:rPr>
          <w:rFonts w:hint="eastAsia"/>
        </w:rPr>
      </w:pPr>
      <w:r>
        <w:rPr>
          <w:rFonts w:hint="eastAsia"/>
        </w:rPr>
        <w:t>汉语拼音的标准化与国际化</w:t>
      </w:r>
    </w:p>
    <w:p w14:paraId="2D1A9331" w14:textId="77777777" w:rsidR="00D92969" w:rsidRDefault="00D92969">
      <w:pPr>
        <w:rPr>
          <w:rFonts w:hint="eastAsia"/>
        </w:rPr>
      </w:pPr>
      <w:r>
        <w:rPr>
          <w:rFonts w:hint="eastAsia"/>
        </w:rPr>
        <w:t>汉语拼音不仅是国内教育体系中的重要组成部分，也逐渐走向世界舞台。1979年，国际标准化组织（ISO）通过决议，将汉语拼音确定为拼写中国人名、地名以及中文词汇的国际标准。这意味着汉语拼音已经成为了连接中国与世界的桥梁之一。随着全球化进程的加快，越来越多的外国人开始学习汉语，汉语拼音作为入门级的学习工具，帮助他们更好地掌握这门古老而又充满活力的语言。</w:t>
      </w:r>
    </w:p>
    <w:p w14:paraId="2437337F" w14:textId="77777777" w:rsidR="00D92969" w:rsidRDefault="00D92969">
      <w:pPr>
        <w:rPr>
          <w:rFonts w:hint="eastAsia"/>
        </w:rPr>
      </w:pPr>
    </w:p>
    <w:p w14:paraId="6B1D33AB" w14:textId="77777777" w:rsidR="00D92969" w:rsidRDefault="00D92969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64EC2125" w14:textId="77777777" w:rsidR="00D92969" w:rsidRDefault="00D92969">
      <w:pPr>
        <w:rPr>
          <w:rFonts w:hint="eastAsia"/>
        </w:rPr>
      </w:pPr>
      <w:r>
        <w:rPr>
          <w:rFonts w:hint="eastAsia"/>
        </w:rPr>
        <w:t>进入信息时代，拼音的作用更加凸显出来。它是手机、电脑等电子设备输入法的基础，极大地提高了人们录入文字的速度和效率；拼音也成为儿童学习汉字的重要途径之一，许多小学教材都会配备拼音注释，帮助孩子们准确识记生僻字词。除此之外，在对外汉语教学领域，拼音同样发挥着不可替代的作用，它让外国友人能够快速建立起对汉语发音的基本认识，为进一步深入学习打下坚实的基础。</w:t>
      </w:r>
    </w:p>
    <w:p w14:paraId="5FCBB031" w14:textId="77777777" w:rsidR="00D92969" w:rsidRDefault="00D92969">
      <w:pPr>
        <w:rPr>
          <w:rFonts w:hint="eastAsia"/>
        </w:rPr>
      </w:pPr>
    </w:p>
    <w:p w14:paraId="5CCE9203" w14:textId="77777777" w:rsidR="00D92969" w:rsidRDefault="00D92969">
      <w:pPr>
        <w:rPr>
          <w:rFonts w:hint="eastAsia"/>
        </w:rPr>
      </w:pPr>
      <w:r>
        <w:rPr>
          <w:rFonts w:hint="eastAsia"/>
        </w:rPr>
        <w:t>未来展望</w:t>
      </w:r>
    </w:p>
    <w:p w14:paraId="4F758E4C" w14:textId="77777777" w:rsidR="00D92969" w:rsidRDefault="00D92969">
      <w:pPr>
        <w:rPr>
          <w:rFonts w:hint="eastAsia"/>
        </w:rPr>
      </w:pPr>
      <w:r>
        <w:rPr>
          <w:rFonts w:hint="eastAsia"/>
        </w:rPr>
        <w:t>尽管汉语拼音已经取得了显著成就，但其发展并未止步于此。面对日新月异的信息技术和社会需求变化，拼音将继续与时俱进，不断优化和完善自身功能。例如，在人工智能语音识别技术日益成熟的今天，如何让机器更精准地理解和处理汉语拼音成为了一个新的研究方向。相信在未来，汉语拼音将在更多方面展现出独特的魅力，继续书写属于自己的辉煌篇章。</w:t>
      </w:r>
    </w:p>
    <w:p w14:paraId="2DDCF4C4" w14:textId="77777777" w:rsidR="00D92969" w:rsidRDefault="00D92969">
      <w:pPr>
        <w:rPr>
          <w:rFonts w:hint="eastAsia"/>
        </w:rPr>
      </w:pPr>
    </w:p>
    <w:p w14:paraId="6A97D664" w14:textId="77777777" w:rsidR="00D92969" w:rsidRDefault="00D929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ECF0C" w14:textId="10A6D075" w:rsidR="00640EF3" w:rsidRDefault="00640EF3"/>
    <w:sectPr w:rsidR="00640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F3"/>
    <w:rsid w:val="00640EF3"/>
    <w:rsid w:val="009442F6"/>
    <w:rsid w:val="00D9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A0637-960F-4AF3-8AAA-6B713EB0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E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E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E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E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E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E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E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E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E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E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E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E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E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E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E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E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E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E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E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E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E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E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E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