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灵魂的窗户，它们不仅传递情感，还折射出个体的内心世界。透过那一双明亮的眼睛，仿佛可以窥见无尽的宇宙，星辰在其中闪烁，诉说着不为人知的故事。每当一个人微微眨眼，仿佛时间都在此刻凝固，所有的言语都显得多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深邃的蓝眼睛，如同海洋般广袤，让人忍不住想要沉浸其中，感受它的深邃与神秘。而那双温暖的棕眼，犹如秋日的阳光，透过每一缕光线，洒下温柔的暖意。眼睛的色彩丰富而多样，每一种都承载着独特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眼睛里闪烁着如星辰般的光芒，宛如夜空中最亮的星星，让人无法自拔。那一瞬间，整个世界似乎都在她的眼中旋转，时间的流逝变得不再重要。她的眼神中充满了无限的可能，仿佛在邀请你一起探索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有些眼睛，透着一股淡淡的忧伤，仿佛经历了无数的风雨，流淌着深邃的故事。这种神韵让人心生怜惜，想要走近她，倾听她心中的秘密。每一次的眼神交汇，都是灵魂深处的对话，令人心醉不已。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在瞬息万变的生活中，眼睛总是能够真实地表达情感。一道冷冷的眼神，或是一抹温柔的目光，足以让人心中产生波澜。眼睛的每一次闪烁，都是情感的传递，能够让人感受到无形的牵绊与联系。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每双眼睛都藏着一个秘密，只有用心去观察，才能够领悟其中的奥妙。它们像是无声的诗篇，等待着读者去解读。每一滴眼泪、每一次眨眼，都是生命的印记，记录着喜怒哀乐的瞬间。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眼睛，是这个世界上最美的语言。它们传达的不仅仅是视觉的感受，更是情感的共鸣与生命的体验。让我们用心去观察，去感受那份来自眼睛深处的惊艳与感动，探索眼睛背后所蕴藏的无限魅力与故事。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2024-10-26T14:57:55Z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