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8307" w14:textId="77777777" w:rsidR="00C46058" w:rsidRDefault="00C46058">
      <w:pPr>
        <w:rPr>
          <w:rFonts w:hint="eastAsia"/>
        </w:rPr>
      </w:pPr>
      <w:r>
        <w:rPr>
          <w:rFonts w:hint="eastAsia"/>
        </w:rPr>
        <w:t>提供的拼音怎么拼写：了解汉语拼音的基本规则</w:t>
      </w:r>
    </w:p>
    <w:p w14:paraId="0A2E827A" w14:textId="77777777" w:rsidR="00C46058" w:rsidRDefault="00C46058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标注汉字的读音。它对于学习普通话、输入法使用、以及对外汉语教学等方面有着至关重要的作用。汉语拼音由声母、韵母和声调三部分组成。声母位于词的开头，韵母紧随其后，而声调则体现在整个音节之上，改变着词汇的意义。</w:t>
      </w:r>
    </w:p>
    <w:p w14:paraId="629C943A" w14:textId="77777777" w:rsidR="00C46058" w:rsidRDefault="00C46058">
      <w:pPr>
        <w:rPr>
          <w:rFonts w:hint="eastAsia"/>
        </w:rPr>
      </w:pPr>
    </w:p>
    <w:p w14:paraId="1811C28B" w14:textId="77777777" w:rsidR="00C46058" w:rsidRDefault="00C46058">
      <w:pPr>
        <w:rPr>
          <w:rFonts w:hint="eastAsia"/>
        </w:rPr>
      </w:pPr>
      <w:r>
        <w:rPr>
          <w:rFonts w:hint="eastAsia"/>
        </w:rPr>
        <w:t>拼音的构成元素：声母与韵母</w:t>
      </w:r>
    </w:p>
    <w:p w14:paraId="19BA1D17" w14:textId="77777777" w:rsidR="00C46058" w:rsidRDefault="00C46058">
      <w:pPr>
        <w:rPr>
          <w:rFonts w:hint="eastAsia"/>
        </w:rPr>
      </w:pPr>
      <w:r>
        <w:rPr>
          <w:rFonts w:hint="eastAsia"/>
        </w:rPr>
        <w:t>在汉语拼音中，声母共有23个，包括b、p、m、f等，它们都是辅音。韵母则更加多样化，总数超过24个，包括单韵母如a、o、e，复韵母如ai、ei、ao，鼻韵母如an、en、in，以及带y或w的韵母如ya、wo、yu。每个音节至少包含一个韵母，但并非所有音节都必须有声母，比如“安”（ān）就没有前导的声母。</w:t>
      </w:r>
    </w:p>
    <w:p w14:paraId="15CC73A1" w14:textId="77777777" w:rsidR="00C46058" w:rsidRDefault="00C46058">
      <w:pPr>
        <w:rPr>
          <w:rFonts w:hint="eastAsia"/>
        </w:rPr>
      </w:pPr>
    </w:p>
    <w:p w14:paraId="49A82F08" w14:textId="77777777" w:rsidR="00C46058" w:rsidRDefault="00C46058">
      <w:pPr>
        <w:rPr>
          <w:rFonts w:hint="eastAsia"/>
        </w:rPr>
      </w:pPr>
      <w:r>
        <w:rPr>
          <w:rFonts w:hint="eastAsia"/>
        </w:rPr>
        <w:t>掌握声调：汉语拼音的灵魂</w:t>
      </w:r>
    </w:p>
    <w:p w14:paraId="32B69095" w14:textId="77777777" w:rsidR="00C46058" w:rsidRDefault="00C46058">
      <w:pPr>
        <w:rPr>
          <w:rFonts w:hint="eastAsia"/>
        </w:rPr>
      </w:pPr>
      <w:r>
        <w:rPr>
          <w:rFonts w:hint="eastAsia"/>
        </w:rPr>
        <w:t>汉语是一种声调语言，即同一个音节可以因为声调的不同而表达出不同的意思。汉语拼音中有四个基本声调和一个轻声。第一声（阴平），第二声（阳平），第三声（上声），第四声（去声）。例如，“妈”、“麻”、“马”、“骂”这四个字虽然都有相同的声母和韵母ma，但由于声调不同，意义也完全不同。还有一个没有明显升降的轻声，通常出现在词语的末尾，如“桌子”的“子”。声调的学习是汉语学习中的重要一环。</w:t>
      </w:r>
    </w:p>
    <w:p w14:paraId="35719141" w14:textId="77777777" w:rsidR="00C46058" w:rsidRDefault="00C46058">
      <w:pPr>
        <w:rPr>
          <w:rFonts w:hint="eastAsia"/>
        </w:rPr>
      </w:pPr>
    </w:p>
    <w:p w14:paraId="499EABB1" w14:textId="77777777" w:rsidR="00C46058" w:rsidRDefault="00C46058">
      <w:pPr>
        <w:rPr>
          <w:rFonts w:hint="eastAsia"/>
        </w:rPr>
      </w:pPr>
      <w:r>
        <w:rPr>
          <w:rFonts w:hint="eastAsia"/>
        </w:rPr>
        <w:t>特殊规则：拼音书写时需要注意的地方</w:t>
      </w:r>
    </w:p>
    <w:p w14:paraId="58A9CBC8" w14:textId="77777777" w:rsidR="00C46058" w:rsidRDefault="00C46058">
      <w:pPr>
        <w:rPr>
          <w:rFonts w:hint="eastAsia"/>
        </w:rPr>
      </w:pPr>
      <w:r>
        <w:rPr>
          <w:rFonts w:hint="eastAsia"/>
        </w:rPr>
        <w:t>在实际应用中，汉语拼音还有一些特殊的书写规则需要遵守。例如，当i、u、ü三个韵母单独成音节时，需分别在前面加上y或w，如yi、wu。而ü行韵母与j、q、x相拼时，上面的两点要省略，变成u；但如果与l、n相拼，则保留两点，如nü、lü。如果一个音节以i或u起头，而前面又没有声母时，也需要加y或w，如ya、wa。这些规则有助于避免混淆，并确保拼音的正确性。</w:t>
      </w:r>
    </w:p>
    <w:p w14:paraId="4442AD34" w14:textId="77777777" w:rsidR="00C46058" w:rsidRDefault="00C46058">
      <w:pPr>
        <w:rPr>
          <w:rFonts w:hint="eastAsia"/>
        </w:rPr>
      </w:pPr>
    </w:p>
    <w:p w14:paraId="6575533A" w14:textId="77777777" w:rsidR="00C46058" w:rsidRDefault="00C46058">
      <w:pPr>
        <w:rPr>
          <w:rFonts w:hint="eastAsia"/>
        </w:rPr>
      </w:pPr>
      <w:r>
        <w:rPr>
          <w:rFonts w:hint="eastAsia"/>
        </w:rPr>
        <w:t>拼音的拼写练习：从简单到复杂</w:t>
      </w:r>
    </w:p>
    <w:p w14:paraId="0BA30C3C" w14:textId="77777777" w:rsidR="00C46058" w:rsidRDefault="00C46058">
      <w:pPr>
        <w:rPr>
          <w:rFonts w:hint="eastAsia"/>
        </w:rPr>
      </w:pPr>
      <w:r>
        <w:rPr>
          <w:rFonts w:hint="eastAsia"/>
        </w:rPr>
        <w:t>为了更好地掌握汉语拼音的拼写，可以从简单的声母和韵母开始练习。先熟悉每个字母的发音，然后尝试将声母和韵母组合起来，形成完整的音节。接着，可以通过朗读带有声调的单词来感受不同声调的变化。可以进行句子的拼读练习，注意连读、变调等现象。通过持续的练习，不仅能够加深对拼音系统的理解，还能提高普通话的口语表达能力。</w:t>
      </w:r>
    </w:p>
    <w:p w14:paraId="21052945" w14:textId="77777777" w:rsidR="00C46058" w:rsidRDefault="00C46058">
      <w:pPr>
        <w:rPr>
          <w:rFonts w:hint="eastAsia"/>
        </w:rPr>
      </w:pPr>
    </w:p>
    <w:p w14:paraId="310C5C25" w14:textId="77777777" w:rsidR="00C46058" w:rsidRDefault="00C46058">
      <w:pPr>
        <w:rPr>
          <w:rFonts w:hint="eastAsia"/>
        </w:rPr>
      </w:pPr>
      <w:r>
        <w:rPr>
          <w:rFonts w:hint="eastAsia"/>
        </w:rPr>
        <w:t>最后的总结：拼音作为桥梁的作用</w:t>
      </w:r>
    </w:p>
    <w:p w14:paraId="43B172B1" w14:textId="77777777" w:rsidR="00C46058" w:rsidRDefault="00C46058">
      <w:pPr>
        <w:rPr>
          <w:rFonts w:hint="eastAsia"/>
        </w:rPr>
      </w:pPr>
      <w:r>
        <w:rPr>
          <w:rFonts w:hint="eastAsia"/>
        </w:rPr>
        <w:t>汉语拼音是连接汉字与其发音的一座重要桥梁。无论是初学者还是已经掌握了大量汉字的人，拼音都能提供帮助。对于非母语者来说，它是学习汉字发音的入门工具；对于母语使用者而言，它是规范普通话发音的重要依据。因此，熟练掌握汉语拼音的拼写规则，对于任何人学习和使用中文都有着不可忽视的价值。</w:t>
      </w:r>
    </w:p>
    <w:p w14:paraId="06111945" w14:textId="77777777" w:rsidR="00C46058" w:rsidRDefault="00C46058">
      <w:pPr>
        <w:rPr>
          <w:rFonts w:hint="eastAsia"/>
        </w:rPr>
      </w:pPr>
    </w:p>
    <w:p w14:paraId="6A450D7D" w14:textId="77777777" w:rsidR="00C46058" w:rsidRDefault="00C460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38650" w14:textId="59032F93" w:rsidR="002250DF" w:rsidRDefault="002250DF"/>
    <w:sectPr w:rsidR="0022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DF"/>
    <w:rsid w:val="002250DF"/>
    <w:rsid w:val="00866415"/>
    <w:rsid w:val="00C4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58526-8A21-416A-BE36-96978F8D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