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E40AE" w14:textId="77777777" w:rsidR="00627225" w:rsidRDefault="00627225">
      <w:pPr>
        <w:rPr>
          <w:rFonts w:hint="eastAsia"/>
        </w:rPr>
      </w:pPr>
      <w:r>
        <w:rPr>
          <w:rFonts w:hint="eastAsia"/>
        </w:rPr>
        <w:t>风景像一幅画卷</w:t>
      </w:r>
    </w:p>
    <w:p w14:paraId="680F2BE0" w14:textId="77777777" w:rsidR="00627225" w:rsidRDefault="00627225">
      <w:pPr>
        <w:rPr>
          <w:rFonts w:hint="eastAsia"/>
        </w:rPr>
      </w:pPr>
      <w:r>
        <w:rPr>
          <w:rFonts w:hint="eastAsia"/>
        </w:rPr>
        <w:t>当阳光洒落在大地上，风景像一幅画卷，勾勒出五彩斑斓的自然风光。山峦起伏，宛如画家笔下的青色山水；河流蜿蜒，像流动的墨汁在画纸上轻轻晕染；树林繁茂，仿佛是用绿色的颜料一笔一划描绘出的生命之歌。每一处风景，都是大自然的精心构造，凝聚着时间的印记与四季的变迁。</w:t>
      </w:r>
    </w:p>
    <w:p w14:paraId="60582E24" w14:textId="77777777" w:rsidR="00627225" w:rsidRDefault="00627225"/>
    <w:p w14:paraId="3C77F085" w14:textId="77777777" w:rsidR="00627225" w:rsidRDefault="00627225">
      <w:pPr>
        <w:rPr>
          <w:rFonts w:hint="eastAsia"/>
        </w:rPr>
      </w:pPr>
      <w:r>
        <w:rPr>
          <w:rFonts w:hint="eastAsia"/>
        </w:rPr>
        <w:t>风景像一首诗歌</w:t>
      </w:r>
    </w:p>
    <w:p w14:paraId="41DE883E" w14:textId="77777777" w:rsidR="00627225" w:rsidRDefault="00627225">
      <w:pPr>
        <w:rPr>
          <w:rFonts w:hint="eastAsia"/>
        </w:rPr>
      </w:pPr>
      <w:r>
        <w:rPr>
          <w:rFonts w:hint="eastAsia"/>
        </w:rPr>
        <w:t>在晨曦初露的时刻，风景像一首诗歌，吟唱着生命的旋律。清风拂面，宛如诗句间的轻声细语；花香四溢，似乎在诉说着春天的秘密；鸟儿欢唱，仿佛在演绎着自然的乐章。每一片叶子都在低语，每一朵花都在舞动，这样的风景，令人心旷神怡，宛如沉浸在一篇动人的诗篇之中。</w:t>
      </w:r>
    </w:p>
    <w:p w14:paraId="372E2B7B" w14:textId="77777777" w:rsidR="00627225" w:rsidRDefault="00627225"/>
    <w:p w14:paraId="18802D9B" w14:textId="77777777" w:rsidR="00627225" w:rsidRDefault="00627225">
      <w:pPr>
        <w:rPr>
          <w:rFonts w:hint="eastAsia"/>
        </w:rPr>
      </w:pPr>
      <w:r>
        <w:rPr>
          <w:rFonts w:hint="eastAsia"/>
        </w:rPr>
        <w:t>风景像一场盛宴</w:t>
      </w:r>
    </w:p>
    <w:p w14:paraId="3C879299" w14:textId="77777777" w:rsidR="00627225" w:rsidRDefault="00627225">
      <w:pPr>
        <w:rPr>
          <w:rFonts w:hint="eastAsia"/>
        </w:rPr>
      </w:pPr>
      <w:r>
        <w:rPr>
          <w:rFonts w:hint="eastAsia"/>
        </w:rPr>
        <w:t>当夕阳西下，风景像一场盛宴，色彩斑斓、令人目不暇接。天空如同被火焰点燃，红橙黄紫交相辉映，宛如大厨精心调配的色拉；大地披上一层金色的外衣，犹如丰盛的菜肴摆在宴席上；湖水闪烁着粼粼波光，仿佛是酒杯中摇曳的美酒。这样的风景让人陶醉，仿佛置身于一场无与伦比的视觉盛宴。</w:t>
      </w:r>
    </w:p>
    <w:p w14:paraId="53E8C686" w14:textId="77777777" w:rsidR="00627225" w:rsidRDefault="00627225"/>
    <w:p w14:paraId="52480A5D" w14:textId="77777777" w:rsidR="00627225" w:rsidRDefault="00627225">
      <w:pPr>
        <w:rPr>
          <w:rFonts w:hint="eastAsia"/>
        </w:rPr>
      </w:pPr>
      <w:r>
        <w:rPr>
          <w:rFonts w:hint="eastAsia"/>
        </w:rPr>
        <w:t>风景像一个梦境</w:t>
      </w:r>
    </w:p>
    <w:p w14:paraId="00909639" w14:textId="77777777" w:rsidR="00627225" w:rsidRDefault="00627225">
      <w:pPr>
        <w:rPr>
          <w:rFonts w:hint="eastAsia"/>
        </w:rPr>
      </w:pPr>
      <w:r>
        <w:rPr>
          <w:rFonts w:hint="eastAsia"/>
        </w:rPr>
        <w:t>当夜幕降临，风景像一个梦境，朦胧而神秘。星星点缀在浩瀚的天空中，宛如梦中闪烁的希望；月光洒在大地上，犹如柔和的银纱轻轻覆盖；远山隐约，仿佛是在梦里遥不可及的幻影。这样的风景带来宁静与思考，仿佛在引导人们探索心灵深处的梦想。</w:t>
      </w:r>
    </w:p>
    <w:p w14:paraId="3334C965" w14:textId="77777777" w:rsidR="00627225" w:rsidRDefault="00627225"/>
    <w:p w14:paraId="3E87DBB8" w14:textId="77777777" w:rsidR="00627225" w:rsidRDefault="00627225">
      <w:pPr>
        <w:rPr>
          <w:rFonts w:hint="eastAsia"/>
        </w:rPr>
      </w:pPr>
      <w:r>
        <w:rPr>
          <w:rFonts w:hint="eastAsia"/>
        </w:rPr>
        <w:t>风景像一段旅程</w:t>
      </w:r>
    </w:p>
    <w:p w14:paraId="413E5102" w14:textId="77777777" w:rsidR="00627225" w:rsidRDefault="00627225">
      <w:pPr>
        <w:rPr>
          <w:rFonts w:hint="eastAsia"/>
        </w:rPr>
      </w:pPr>
      <w:r>
        <w:rPr>
          <w:rFonts w:hint="eastAsia"/>
        </w:rPr>
        <w:t>在旅途中，风景像一段旅程，带领我们走向未知的前方。蜿蜒的道路延伸至天边，仿佛在召唤着我们去追寻；迎面而来的风，轻拂着脸颊，如同旅途中的伙伴；每一个转角都隐藏着惊喜与美好，仿佛在诉说着人生的故事。这样的风景让人向往，仿佛每一步都是通往心灵自由的旅程。</w:t>
      </w:r>
    </w:p>
    <w:p w14:paraId="0CB27A13" w14:textId="77777777" w:rsidR="00627225" w:rsidRDefault="00627225"/>
    <w:p w14:paraId="040A1AE4" w14:textId="77777777" w:rsidR="00627225" w:rsidRDefault="00627225">
      <w:pPr>
        <w:rPr>
          <w:rFonts w:hint="eastAsia"/>
        </w:rPr>
      </w:pPr>
      <w:r>
        <w:rPr>
          <w:rFonts w:hint="eastAsia"/>
        </w:rPr>
        <w:t>最后的总结</w:t>
      </w:r>
    </w:p>
    <w:p w14:paraId="7989771B" w14:textId="77777777" w:rsidR="00627225" w:rsidRDefault="00627225">
      <w:pPr>
        <w:rPr>
          <w:rFonts w:hint="eastAsia"/>
        </w:rPr>
      </w:pPr>
      <w:r>
        <w:rPr>
          <w:rFonts w:hint="eastAsia"/>
        </w:rPr>
        <w:t>风景像是一种感受，触动着我们内心深处的情感。无论是晨曦、黄昏，还是夜晚，每一刻的风景都让人铭记，让人感动。让我们用心去感受这些美丽的瞬间，去领悟大自然带给我们的无尽灵感与力量。</w:t>
      </w:r>
    </w:p>
    <w:p w14:paraId="28C4E760" w14:textId="77777777" w:rsidR="00627225" w:rsidRDefault="00627225"/>
    <w:p w14:paraId="058EB032" w14:textId="77777777" w:rsidR="00627225" w:rsidRDefault="0062722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9651B3" w14:textId="377E5BA6" w:rsidR="00C8665E" w:rsidRDefault="00C8665E"/>
    <w:sectPr w:rsidR="00C8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E"/>
    <w:rsid w:val="00627225"/>
    <w:rsid w:val="00877881"/>
    <w:rsid w:val="00C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4363B-35F7-4AD4-A8DB-CBDF9DBB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6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6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665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665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665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665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665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665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66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665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665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665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665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665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665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66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66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6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65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6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6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65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6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