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0D420" w14:textId="77777777" w:rsidR="000D063B" w:rsidRDefault="000D063B">
      <w:pPr>
        <w:rPr>
          <w:rFonts w:hint="eastAsia"/>
        </w:rPr>
      </w:pPr>
      <w:r>
        <w:rPr>
          <w:rFonts w:hint="eastAsia"/>
        </w:rPr>
        <w:t>描写风景的排比句</w:t>
      </w:r>
    </w:p>
    <w:p w14:paraId="3E4D0086" w14:textId="77777777" w:rsidR="000D063B" w:rsidRDefault="000D063B">
      <w:pPr>
        <w:rPr>
          <w:rFonts w:hint="eastAsia"/>
        </w:rPr>
      </w:pPr>
      <w:r>
        <w:rPr>
          <w:rFonts w:hint="eastAsia"/>
        </w:rPr>
        <w:t>在晨曦初露的时刻，湖面如镜，映出一片温柔的金色；林间小路蜿蜒曲折，铺满了缤纷的落叶，犹如一条五彩的丝带；山峰巍峨，屹立于云海之上，宛如巨人的脊梁，铸就了大自然的雄伟。</w:t>
      </w:r>
    </w:p>
    <w:p w14:paraId="1A3414C5" w14:textId="77777777" w:rsidR="000D063B" w:rsidRDefault="000D063B"/>
    <w:p w14:paraId="32B33BF1" w14:textId="77777777" w:rsidR="000D063B" w:rsidRDefault="000D063B">
      <w:pPr>
        <w:rPr>
          <w:rFonts w:hint="eastAsia"/>
        </w:rPr>
      </w:pPr>
      <w:r>
        <w:rPr>
          <w:rFonts w:hint="eastAsia"/>
        </w:rPr>
        <w:t>清晨的宁静</w:t>
      </w:r>
    </w:p>
    <w:p w14:paraId="63DB3E66" w14:textId="77777777" w:rsidR="000D063B" w:rsidRDefault="000D063B">
      <w:pPr>
        <w:rPr>
          <w:rFonts w:hint="eastAsia"/>
        </w:rPr>
      </w:pPr>
      <w:r>
        <w:rPr>
          <w:rFonts w:hint="eastAsia"/>
        </w:rPr>
        <w:t>清晨，阳光透过薄雾洒落，整个世界被轻柔的光辉包围；鸟儿在枝头欢快地歌唱，仿佛在为这宁静的时光谱写乐章；微风轻拂，带来淡淡的花香，令人心旷神怡，仿佛一切烦恼都被抛诸脑后。</w:t>
      </w:r>
    </w:p>
    <w:p w14:paraId="2A99059E" w14:textId="77777777" w:rsidR="000D063B" w:rsidRDefault="000D063B"/>
    <w:p w14:paraId="098B6A37" w14:textId="77777777" w:rsidR="000D063B" w:rsidRDefault="000D063B">
      <w:pPr>
        <w:rPr>
          <w:rFonts w:hint="eastAsia"/>
        </w:rPr>
      </w:pPr>
      <w:r>
        <w:rPr>
          <w:rFonts w:hint="eastAsia"/>
        </w:rPr>
        <w:t>午后的活力</w:t>
      </w:r>
    </w:p>
    <w:p w14:paraId="289D71D5" w14:textId="77777777" w:rsidR="000D063B" w:rsidRDefault="000D063B">
      <w:pPr>
        <w:rPr>
          <w:rFonts w:hint="eastAsia"/>
        </w:rPr>
      </w:pPr>
      <w:r>
        <w:rPr>
          <w:rFonts w:hint="eastAsia"/>
        </w:rPr>
        <w:t>午后，阳光愈发炽烈，草地上的露珠在光线下闪烁，像无数颗珍珠洒落大地；儿童在草地上嬉戏，笑声回荡，像一阵阵清脆的铃声，传递着无尽的快乐；远处的山峦被阳光照耀，色彩愈加鲜明，仿佛一幅绚丽的画卷。</w:t>
      </w:r>
    </w:p>
    <w:p w14:paraId="0C543A88" w14:textId="77777777" w:rsidR="000D063B" w:rsidRDefault="000D063B"/>
    <w:p w14:paraId="022CDD22" w14:textId="77777777" w:rsidR="000D063B" w:rsidRDefault="000D063B">
      <w:pPr>
        <w:rPr>
          <w:rFonts w:hint="eastAsia"/>
        </w:rPr>
      </w:pPr>
      <w:r>
        <w:rPr>
          <w:rFonts w:hint="eastAsia"/>
        </w:rPr>
        <w:t>傍晚的柔和</w:t>
      </w:r>
    </w:p>
    <w:p w14:paraId="49001F08" w14:textId="77777777" w:rsidR="000D063B" w:rsidRDefault="000D063B">
      <w:pPr>
        <w:rPr>
          <w:rFonts w:hint="eastAsia"/>
        </w:rPr>
      </w:pPr>
      <w:r>
        <w:rPr>
          <w:rFonts w:hint="eastAsia"/>
        </w:rPr>
        <w:t>傍晚，夕阳西下，天空被渲染成绚烂的橙红色，犹如燃烧的火焰；湖水荡漾，波光粼粼，映出晚霞的身影，宛如一幅梦幻的倒影；树影拉长，给大地披上一层神秘的面纱，时光在此刻仿佛静止。</w:t>
      </w:r>
    </w:p>
    <w:p w14:paraId="0CB9B310" w14:textId="77777777" w:rsidR="000D063B" w:rsidRDefault="000D063B"/>
    <w:p w14:paraId="53D3AACF" w14:textId="77777777" w:rsidR="000D063B" w:rsidRDefault="000D063B">
      <w:pPr>
        <w:rPr>
          <w:rFonts w:hint="eastAsia"/>
        </w:rPr>
      </w:pPr>
      <w:r>
        <w:rPr>
          <w:rFonts w:hint="eastAsia"/>
        </w:rPr>
        <w:t>夜晚的静谧</w:t>
      </w:r>
    </w:p>
    <w:p w14:paraId="6A68BBAE" w14:textId="77777777" w:rsidR="000D063B" w:rsidRDefault="000D063B">
      <w:pPr>
        <w:rPr>
          <w:rFonts w:hint="eastAsia"/>
        </w:rPr>
      </w:pPr>
      <w:r>
        <w:rPr>
          <w:rFonts w:hint="eastAsia"/>
        </w:rPr>
        <w:t>夜晚，繁星点点，犹如无数双闪烁的眼睛，诉说着遥远的故事；月光洒下，给大地披上银色的纱衣，带来无尽的温柔；微风轻拂，带来夜的低语，让人沉醉于这无尽的静谧之中。</w:t>
      </w:r>
    </w:p>
    <w:p w14:paraId="25AD0DBD" w14:textId="77777777" w:rsidR="000D063B" w:rsidRDefault="000D063B"/>
    <w:p w14:paraId="1B7AA633" w14:textId="77777777" w:rsidR="000D063B" w:rsidRDefault="000D063B">
      <w:pPr>
        <w:rPr>
          <w:rFonts w:hint="eastAsia"/>
        </w:rPr>
      </w:pPr>
      <w:r>
        <w:rPr>
          <w:rFonts w:hint="eastAsia"/>
        </w:rPr>
        <w:t>最后的总结</w:t>
      </w:r>
    </w:p>
    <w:p w14:paraId="5D013EE8" w14:textId="77777777" w:rsidR="000D063B" w:rsidRDefault="000D063B">
      <w:pPr>
        <w:rPr>
          <w:rFonts w:hint="eastAsia"/>
        </w:rPr>
      </w:pPr>
      <w:r>
        <w:rPr>
          <w:rFonts w:hint="eastAsia"/>
        </w:rPr>
        <w:t>自然的风景通过不同的时刻展现出无尽的美丽，无论是晨曦、午后、傍晚还是夜晚，每一刻都有其独特的魅力；让我们在这片美丽的天地间，静心感受生命的韵律，领悟自然的奥秘。</w:t>
      </w:r>
    </w:p>
    <w:p w14:paraId="447C924A" w14:textId="77777777" w:rsidR="000D063B" w:rsidRDefault="000D063B"/>
    <w:p w14:paraId="2BB76105" w14:textId="77777777" w:rsidR="000D063B" w:rsidRDefault="000D063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6AF6C6" w14:textId="7A04F852" w:rsidR="00896E15" w:rsidRDefault="00896E15"/>
    <w:sectPr w:rsidR="00896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15"/>
    <w:rsid w:val="000D063B"/>
    <w:rsid w:val="00877881"/>
    <w:rsid w:val="0089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6B5C6-D97C-4C51-A0BD-11C568E8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96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96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96E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96E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96E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96E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96E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96E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96E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9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9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96E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96E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96E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96E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96E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96E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96E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9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96E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96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E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E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96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E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E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96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