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C8668" w14:textId="77777777" w:rsidR="008D1960" w:rsidRDefault="008D1960">
      <w:pPr>
        <w:rPr>
          <w:rFonts w:hint="eastAsia"/>
        </w:rPr>
      </w:pPr>
      <w:r>
        <w:rPr>
          <w:rFonts w:hint="eastAsia"/>
        </w:rPr>
        <w:t>描写眼睛的句子</w:t>
      </w:r>
    </w:p>
    <w:p w14:paraId="2BFD4E82" w14:textId="77777777" w:rsidR="008D1960" w:rsidRDefault="008D1960">
      <w:pPr>
        <w:rPr>
          <w:rFonts w:hint="eastAsia"/>
        </w:rPr>
      </w:pPr>
      <w:r>
        <w:rPr>
          <w:rFonts w:hint="eastAsia"/>
        </w:rPr>
        <w:t>眼睛是心灵的窗户，是我们与世界沟通的重要工具。它们能传达情感，捕捉美丽，记录生活中的点滴。在小学二年级的课堂上，学习如何描写眼睛是一项有趣的任务。接下来，我们将通过一些生动的句子，帮助孩子们更好地理解眼睛的美丽与多样。</w:t>
      </w:r>
    </w:p>
    <w:p w14:paraId="7EC2556B" w14:textId="77777777" w:rsidR="008D1960" w:rsidRDefault="008D1960"/>
    <w:p w14:paraId="2AD2547C" w14:textId="77777777" w:rsidR="008D1960" w:rsidRDefault="008D1960">
      <w:pPr>
        <w:rPr>
          <w:rFonts w:hint="eastAsia"/>
        </w:rPr>
      </w:pPr>
      <w:r>
        <w:rPr>
          <w:rFonts w:hint="eastAsia"/>
        </w:rPr>
        <w:t>眼睛的颜色</w:t>
      </w:r>
    </w:p>
    <w:p w14:paraId="2ECE9FCC" w14:textId="77777777" w:rsidR="008D1960" w:rsidRDefault="008D1960">
      <w:pPr>
        <w:rPr>
          <w:rFonts w:hint="eastAsia"/>
        </w:rPr>
      </w:pPr>
      <w:r>
        <w:rPr>
          <w:rFonts w:hint="eastAsia"/>
        </w:rPr>
        <w:t>眼睛的颜色各不相同，像五彩斑斓的调色板。有的小朋友的眼睛是清澈的蓝色，就像夏日的天空；有的是深邃的黑色，仿佛夜空中的星星；还有的孩子眼睛是亮晶晶的褐色，像温暖的阳光洒在大地上。不同的眼睛，让我们看到了不同的世界。</w:t>
      </w:r>
    </w:p>
    <w:p w14:paraId="57435FC9" w14:textId="77777777" w:rsidR="008D1960" w:rsidRDefault="008D1960"/>
    <w:p w14:paraId="7F6878A6" w14:textId="77777777" w:rsidR="008D1960" w:rsidRDefault="008D1960">
      <w:pPr>
        <w:rPr>
          <w:rFonts w:hint="eastAsia"/>
        </w:rPr>
      </w:pPr>
      <w:r>
        <w:rPr>
          <w:rFonts w:hint="eastAsia"/>
        </w:rPr>
        <w:t>眼睛的形状</w:t>
      </w:r>
    </w:p>
    <w:p w14:paraId="7C5CBD72" w14:textId="77777777" w:rsidR="008D1960" w:rsidRDefault="008D1960">
      <w:pPr>
        <w:rPr>
          <w:rFonts w:hint="eastAsia"/>
        </w:rPr>
      </w:pPr>
      <w:r>
        <w:rPr>
          <w:rFonts w:hint="eastAsia"/>
        </w:rPr>
        <w:t>眼睛的形状也有很多种。有的孩子的眼睛是圆圆的，像刚刚煮好的鸡蛋，充满了童趣；有的孩子的眼睛则是杏仁形的，显得特别灵动。眼睛的形状，不仅反映了外貌，还常常与个性密切相关。大眼睛总是显得格外活泼，而小眼睛则可能给人一种温柔的感觉。</w:t>
      </w:r>
    </w:p>
    <w:p w14:paraId="0B6146F6" w14:textId="77777777" w:rsidR="008D1960" w:rsidRDefault="008D1960"/>
    <w:p w14:paraId="4FBC6BBD" w14:textId="77777777" w:rsidR="008D1960" w:rsidRDefault="008D1960">
      <w:pPr>
        <w:rPr>
          <w:rFonts w:hint="eastAsia"/>
        </w:rPr>
      </w:pPr>
      <w:r>
        <w:rPr>
          <w:rFonts w:hint="eastAsia"/>
        </w:rPr>
        <w:t>眼睛的神态</w:t>
      </w:r>
    </w:p>
    <w:p w14:paraId="2021A3F6" w14:textId="77777777" w:rsidR="008D1960" w:rsidRDefault="008D1960">
      <w:pPr>
        <w:rPr>
          <w:rFonts w:hint="eastAsia"/>
        </w:rPr>
      </w:pPr>
      <w:r>
        <w:rPr>
          <w:rFonts w:hint="eastAsia"/>
        </w:rPr>
        <w:t>眼睛能表达丰富的情感。当我们开心时，眼睛会闪烁着光芒；当我们伤心时，眼睛可能会变得黯淡无光。老师常说，眼睛是最能传达情感的部分。想象一下，看到小朋友们在操场上玩耍时，那一双双明亮的眼睛里闪烁着快乐的光芒，真是令人感到温暖。</w:t>
      </w:r>
    </w:p>
    <w:p w14:paraId="0417DD9A" w14:textId="77777777" w:rsidR="008D1960" w:rsidRDefault="008D1960"/>
    <w:p w14:paraId="7EB6EEF6" w14:textId="77777777" w:rsidR="008D1960" w:rsidRDefault="008D1960">
      <w:pPr>
        <w:rPr>
          <w:rFonts w:hint="eastAsia"/>
        </w:rPr>
      </w:pPr>
      <w:r>
        <w:rPr>
          <w:rFonts w:hint="eastAsia"/>
        </w:rPr>
        <w:t>眼睛的功能</w:t>
      </w:r>
    </w:p>
    <w:p w14:paraId="5B16C967" w14:textId="77777777" w:rsidR="008D1960" w:rsidRDefault="008D1960">
      <w:pPr>
        <w:rPr>
          <w:rFonts w:hint="eastAsia"/>
        </w:rPr>
      </w:pPr>
      <w:r>
        <w:rPr>
          <w:rFonts w:hint="eastAsia"/>
        </w:rPr>
        <w:t>眼睛的主要功能是观察世界。我们通过眼睛看到美丽的花朵、蔚蓝的天空、奔跑的小动物。在课堂上，老师总是鼓励我们多观察周围的事物，眼睛能够帮助我们发现生活中的精彩。在阅读时，眼睛是我们获取知识的工具，帮助我们认识字母、数字和各种信息。</w:t>
      </w:r>
    </w:p>
    <w:p w14:paraId="78D4BC1C" w14:textId="77777777" w:rsidR="008D1960" w:rsidRDefault="008D1960"/>
    <w:p w14:paraId="2E1BABE6" w14:textId="77777777" w:rsidR="008D1960" w:rsidRDefault="008D1960">
      <w:pPr>
        <w:rPr>
          <w:rFonts w:hint="eastAsia"/>
        </w:rPr>
      </w:pPr>
      <w:r>
        <w:rPr>
          <w:rFonts w:hint="eastAsia"/>
        </w:rPr>
        <w:t>如何保护眼睛</w:t>
      </w:r>
    </w:p>
    <w:p w14:paraId="3536DC4A" w14:textId="77777777" w:rsidR="008D1960" w:rsidRDefault="008D1960">
      <w:pPr>
        <w:rPr>
          <w:rFonts w:hint="eastAsia"/>
        </w:rPr>
      </w:pPr>
      <w:r>
        <w:rPr>
          <w:rFonts w:hint="eastAsia"/>
        </w:rPr>
        <w:t>眼睛虽然美丽，但也需要我们好好保护。长时间看电视、玩手机会对眼睛造成伤害，所以我们要注意休息，定时让眼睛放松。多吃富含维生素的食物，如胡萝卜、菠菜等，有助于眼睛的健康。记得在强烈的阳光下要佩戴太阳镜，这样可以保护眼睛不受伤害。</w:t>
      </w:r>
    </w:p>
    <w:p w14:paraId="6C303FEE" w14:textId="77777777" w:rsidR="008D1960" w:rsidRDefault="008D1960"/>
    <w:p w14:paraId="43A02518" w14:textId="77777777" w:rsidR="008D1960" w:rsidRDefault="008D1960">
      <w:pPr>
        <w:rPr>
          <w:rFonts w:hint="eastAsia"/>
        </w:rPr>
      </w:pPr>
      <w:r>
        <w:rPr>
          <w:rFonts w:hint="eastAsia"/>
        </w:rPr>
        <w:t>最后的总结</w:t>
      </w:r>
    </w:p>
    <w:p w14:paraId="67E0ABC7" w14:textId="77777777" w:rsidR="008D1960" w:rsidRDefault="008D1960">
      <w:pPr>
        <w:rPr>
          <w:rFonts w:hint="eastAsia"/>
        </w:rPr>
      </w:pPr>
      <w:r>
        <w:rPr>
          <w:rFonts w:hint="eastAsia"/>
        </w:rPr>
        <w:t>眼睛不仅是我们身体的一部分，更是我们感知世界的重要工具。通过描写眼睛，我们可以更加深入地理解自己和他人。在日常生活中，让我们用心去观察、保护自己的眼睛，珍惜这双美丽的“窗户”，去发现生活中的每一个精彩瞬间。</w:t>
      </w:r>
    </w:p>
    <w:p w14:paraId="523583B8" w14:textId="77777777" w:rsidR="008D1960" w:rsidRDefault="008D1960"/>
    <w:p w14:paraId="46F49B94" w14:textId="77777777" w:rsidR="008D1960" w:rsidRDefault="008D19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33B51F" w14:textId="6A0B1A16" w:rsidR="00B7271F" w:rsidRDefault="00B7271F"/>
    <w:sectPr w:rsidR="00B72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1F"/>
    <w:rsid w:val="008D1960"/>
    <w:rsid w:val="00B7271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AB46C-303A-452D-9D13-F9CA49D0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72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7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72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727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727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727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727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727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727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727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7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7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7271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7271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7271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7271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7271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7271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72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7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72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72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71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72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7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71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72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