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24AC8" w14:textId="77777777" w:rsidR="00845CEF" w:rsidRDefault="00845CEF">
      <w:pPr>
        <w:rPr>
          <w:rFonts w:hint="eastAsia"/>
        </w:rPr>
      </w:pPr>
      <w:r>
        <w:rPr>
          <w:rFonts w:hint="eastAsia"/>
        </w:rPr>
        <w:t>眼睛中的忧伤</w:t>
      </w:r>
    </w:p>
    <w:p w14:paraId="26DED0F3" w14:textId="77777777" w:rsidR="00845CEF" w:rsidRDefault="00845CEF">
      <w:pPr>
        <w:rPr>
          <w:rFonts w:hint="eastAsia"/>
        </w:rPr>
      </w:pPr>
      <w:r>
        <w:rPr>
          <w:rFonts w:hint="eastAsia"/>
        </w:rPr>
        <w:t>有时候，眼睛可以成为情感的最佳表达者。它们不仅是观察世界的窗口，更是内心情感的反映。当心情低落时，眼神中透出的那种失落与沮丧，常常让人心疼。那双本该闪烁着生机的眼睛，此刻却如同阴天的天空，沉重而灰暗。</w:t>
      </w:r>
    </w:p>
    <w:p w14:paraId="7FE99C11" w14:textId="77777777" w:rsidR="00845CEF" w:rsidRDefault="00845CEF"/>
    <w:p w14:paraId="0A62A481" w14:textId="77777777" w:rsidR="00845CEF" w:rsidRDefault="00845CEF">
      <w:pPr>
        <w:rPr>
          <w:rFonts w:hint="eastAsia"/>
        </w:rPr>
      </w:pPr>
      <w:r>
        <w:rPr>
          <w:rFonts w:hint="eastAsia"/>
        </w:rPr>
        <w:t>无声的诉说</w:t>
      </w:r>
    </w:p>
    <w:p w14:paraId="0E3F9E19" w14:textId="77777777" w:rsidR="00845CEF" w:rsidRDefault="00845CEF">
      <w:pPr>
        <w:rPr>
          <w:rFonts w:hint="eastAsia"/>
        </w:rPr>
      </w:pPr>
      <w:r>
        <w:rPr>
          <w:rFonts w:hint="eastAsia"/>
        </w:rPr>
        <w:t>在一个寂静的房间里，低落的心情似乎可以被感知。眼睛无助地凝视着空旷的墙壁，仿佛在寻找着什么，却又什么也没有找到。那种无声的诉说，让人感到一阵揪心的疼痛。每一次眨眼，都像是在强忍着泪水，却又无奈地让它滑落。眼角微微的红润，仿佛在诉说着一段不为人知的故事。</w:t>
      </w:r>
    </w:p>
    <w:p w14:paraId="6CB47FB2" w14:textId="77777777" w:rsidR="00845CEF" w:rsidRDefault="00845CEF"/>
    <w:p w14:paraId="3384240E" w14:textId="77777777" w:rsidR="00845CEF" w:rsidRDefault="00845CEF">
      <w:pPr>
        <w:rPr>
          <w:rFonts w:hint="eastAsia"/>
        </w:rPr>
      </w:pPr>
      <w:r>
        <w:rPr>
          <w:rFonts w:hint="eastAsia"/>
        </w:rPr>
        <w:t>孤独的阴影</w:t>
      </w:r>
    </w:p>
    <w:p w14:paraId="6B5EDB43" w14:textId="77777777" w:rsidR="00845CEF" w:rsidRDefault="00845CEF">
      <w:pPr>
        <w:rPr>
          <w:rFonts w:hint="eastAsia"/>
        </w:rPr>
      </w:pPr>
      <w:r>
        <w:rPr>
          <w:rFonts w:hint="eastAsia"/>
        </w:rPr>
        <w:t>低落的心情往往伴随着一种无形的孤独感。即使身边有朋友陪伴，眼睛里那抹深邃的忧伤依旧如影随形。它们像是孤独的旅者，行走在情感的荒野中，无处可去，只有无尽的沉默。在这种情况下，眼睛仿佛失去了光彩，深邃得让人不敢直视，像是隐藏着许多不为人知的苦楚。</w:t>
      </w:r>
    </w:p>
    <w:p w14:paraId="17D79EAA" w14:textId="77777777" w:rsidR="00845CEF" w:rsidRDefault="00845CEF"/>
    <w:p w14:paraId="6BEF5DD7" w14:textId="77777777" w:rsidR="00845CEF" w:rsidRDefault="00845CEF">
      <w:pPr>
        <w:rPr>
          <w:rFonts w:hint="eastAsia"/>
        </w:rPr>
      </w:pPr>
      <w:r>
        <w:rPr>
          <w:rFonts w:hint="eastAsia"/>
        </w:rPr>
        <w:t>渴望与失落</w:t>
      </w:r>
    </w:p>
    <w:p w14:paraId="05532038" w14:textId="77777777" w:rsidR="00845CEF" w:rsidRDefault="00845CEF">
      <w:pPr>
        <w:rPr>
          <w:rFonts w:hint="eastAsia"/>
        </w:rPr>
      </w:pPr>
      <w:r>
        <w:rPr>
          <w:rFonts w:hint="eastAsia"/>
        </w:rPr>
        <w:t>在低落的情绪中，眼睛常常流露出一种渴望，却又被现实的重压所掩埋。那种渴望似乎是在呼唤着希望，期待着光明的到来。然而，失落感却像是无形的枷锁，禁锢着心灵，让那双美丽的眼睛显得无比疲惫。眼神中时而闪过的光芒，仿佛在提醒着自己，还有希望在前方等待。</w:t>
      </w:r>
    </w:p>
    <w:p w14:paraId="7F5D6DE1" w14:textId="77777777" w:rsidR="00845CEF" w:rsidRDefault="00845CEF"/>
    <w:p w14:paraId="397444B6" w14:textId="77777777" w:rsidR="00845CEF" w:rsidRDefault="00845CEF">
      <w:pPr>
        <w:rPr>
          <w:rFonts w:hint="eastAsia"/>
        </w:rPr>
      </w:pPr>
      <w:r>
        <w:rPr>
          <w:rFonts w:hint="eastAsia"/>
        </w:rPr>
        <w:t>希望的微光</w:t>
      </w:r>
    </w:p>
    <w:p w14:paraId="1670D119" w14:textId="77777777" w:rsidR="00845CEF" w:rsidRDefault="00845CEF">
      <w:pPr>
        <w:rPr>
          <w:rFonts w:hint="eastAsia"/>
        </w:rPr>
      </w:pPr>
      <w:r>
        <w:rPr>
          <w:rFonts w:hint="eastAsia"/>
        </w:rPr>
        <w:t>尽管眼睛里充满了低落的情绪，但即便在最黑暗的时刻，也有可能出现微弱的光芒。那种闪烁的光辉，正是对未来的渴望与期待。每一次深呼吸，都是在鼓励自己走出阴霾，去迎接新的日出。即使眼眶红肿，眼神黯淡，心底深处仍然有一丝不屈的力量在燃烧，渴望冲破低落的桎梏。</w:t>
      </w:r>
    </w:p>
    <w:p w14:paraId="3BF69F72" w14:textId="77777777" w:rsidR="00845CEF" w:rsidRDefault="00845CEF"/>
    <w:p w14:paraId="2E231403" w14:textId="77777777" w:rsidR="00845CEF" w:rsidRDefault="00845CEF">
      <w:pPr>
        <w:rPr>
          <w:rFonts w:hint="eastAsia"/>
        </w:rPr>
      </w:pPr>
      <w:r>
        <w:rPr>
          <w:rFonts w:hint="eastAsia"/>
        </w:rPr>
        <w:t>重新找回自我</w:t>
      </w:r>
    </w:p>
    <w:p w14:paraId="7A7C1022" w14:textId="77777777" w:rsidR="00845CEF" w:rsidRDefault="00845CEF">
      <w:pPr>
        <w:rPr>
          <w:rFonts w:hint="eastAsia"/>
        </w:rPr>
      </w:pPr>
      <w:r>
        <w:rPr>
          <w:rFonts w:hint="eastAsia"/>
        </w:rPr>
        <w:t>最终，当眼睛重新焕发光彩的时候，便是心灵开始复苏的时刻。经历过低落的心情，才能更加珍惜那些美好的瞬间。每一滴泪水，都是成长的印记，而每一次的低头，都是为了在下一次昂首阔步时更加坚定。眼睛的变化，正如人生的旅程，充满了起伏与波折，却也因此变得更加丰富多彩。</w:t>
      </w:r>
    </w:p>
    <w:p w14:paraId="5366625E" w14:textId="77777777" w:rsidR="00845CEF" w:rsidRDefault="00845CEF"/>
    <w:p w14:paraId="235D9EA5" w14:textId="77777777" w:rsidR="00845CEF" w:rsidRDefault="00845CEF">
      <w:pPr>
        <w:rPr>
          <w:rFonts w:hint="eastAsia"/>
        </w:rPr>
      </w:pPr>
      <w:r>
        <w:rPr>
          <w:rFonts w:hint="eastAsia"/>
        </w:rPr>
        <w:t>最后的总结</w:t>
      </w:r>
    </w:p>
    <w:p w14:paraId="4C354895" w14:textId="77777777" w:rsidR="00845CEF" w:rsidRDefault="00845CEF">
      <w:pPr>
        <w:rPr>
          <w:rFonts w:hint="eastAsia"/>
        </w:rPr>
      </w:pPr>
      <w:r>
        <w:rPr>
          <w:rFonts w:hint="eastAsia"/>
        </w:rPr>
        <w:t>眼睛是心灵的窗口，低落的情绪虽然让它们黯淡无光，但只要心中还有希望，就一定能重新找到光明。经历过阴霾的洗礼，眼睛会更加明亮，心情也会更加开朗。毕竟，生活总是充满了未知的惊喜，只要我们勇敢面对，便能收获更多的幸福。</w:t>
      </w:r>
    </w:p>
    <w:p w14:paraId="151D6BD4" w14:textId="77777777" w:rsidR="00845CEF" w:rsidRDefault="00845CEF"/>
    <w:p w14:paraId="34B3B402" w14:textId="77777777" w:rsidR="00845CEF" w:rsidRDefault="00845CE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85061BB" w14:textId="24BE5445" w:rsidR="00C129C4" w:rsidRDefault="00C129C4"/>
    <w:sectPr w:rsidR="00C12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C4"/>
    <w:rsid w:val="00845CEF"/>
    <w:rsid w:val="00C129C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52E69-5B8D-4EDE-846C-C7DD0052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12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12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12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129C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129C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129C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129C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129C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129C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129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12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12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129C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129C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129C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129C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129C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129C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129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12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129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12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9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9C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12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9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9C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129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