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D7F5F" w14:textId="77777777" w:rsidR="009002F2" w:rsidRDefault="009002F2">
      <w:pPr>
        <w:rPr>
          <w:rFonts w:hint="eastAsia"/>
        </w:rPr>
      </w:pPr>
      <w:r>
        <w:rPr>
          <w:rFonts w:hint="eastAsia"/>
        </w:rPr>
        <w:t>春雨的细腻描绘</w:t>
      </w:r>
    </w:p>
    <w:p w14:paraId="6DADF7FC" w14:textId="77777777" w:rsidR="009002F2" w:rsidRDefault="009002F2">
      <w:pPr>
        <w:rPr>
          <w:rFonts w:hint="eastAsia"/>
        </w:rPr>
      </w:pPr>
      <w:r>
        <w:rPr>
          <w:rFonts w:hint="eastAsia"/>
        </w:rPr>
        <w:t>春雨，细如丝，润物细无声。古人常借春雨抒发情感，描绘春天的生机与希望。比如，唐代诗人杜甫在《春夜喜雨》中写道：“好雨知时节，当春乃发生。”这几句将春雨与生机紧密相连，仿佛在告诉我们，春雨是大自然复苏的使者，带来了万物的生长与繁荣。</w:t>
      </w:r>
    </w:p>
    <w:p w14:paraId="58D23C46" w14:textId="77777777" w:rsidR="009002F2" w:rsidRDefault="009002F2"/>
    <w:p w14:paraId="25148EFC" w14:textId="77777777" w:rsidR="009002F2" w:rsidRDefault="009002F2">
      <w:pPr>
        <w:rPr>
          <w:rFonts w:hint="eastAsia"/>
        </w:rPr>
      </w:pPr>
      <w:r>
        <w:rPr>
          <w:rFonts w:hint="eastAsia"/>
        </w:rPr>
        <w:t>春雨的柔美意象</w:t>
      </w:r>
    </w:p>
    <w:p w14:paraId="38D7F064" w14:textId="77777777" w:rsidR="009002F2" w:rsidRDefault="009002F2">
      <w:pPr>
        <w:rPr>
          <w:rFonts w:hint="eastAsia"/>
        </w:rPr>
      </w:pPr>
      <w:r>
        <w:rPr>
          <w:rFonts w:hint="eastAsia"/>
        </w:rPr>
        <w:t>除了杜甫的诗句，李商隐的《夜雨寄北》同样生动描绘了春雨的情景：“君问归期未有期，巴山夜雨涨秋池。”这句诗中，春雨如绵绵思念，温柔而又细腻，令人感受到离愁别绪的氛围。春雨的滋润不仅是对自然的馈赠，也在诗人心中激起了深深的情感共鸣。</w:t>
      </w:r>
    </w:p>
    <w:p w14:paraId="33D4CF9D" w14:textId="77777777" w:rsidR="009002F2" w:rsidRDefault="009002F2"/>
    <w:p w14:paraId="026D949B" w14:textId="77777777" w:rsidR="009002F2" w:rsidRDefault="009002F2">
      <w:pPr>
        <w:rPr>
          <w:rFonts w:hint="eastAsia"/>
        </w:rPr>
      </w:pPr>
      <w:r>
        <w:rPr>
          <w:rFonts w:hint="eastAsia"/>
        </w:rPr>
        <w:t>春雨的情感寄托</w:t>
      </w:r>
    </w:p>
    <w:p w14:paraId="04B95476" w14:textId="77777777" w:rsidR="009002F2" w:rsidRDefault="009002F2">
      <w:pPr>
        <w:rPr>
          <w:rFonts w:hint="eastAsia"/>
        </w:rPr>
      </w:pPr>
      <w:r>
        <w:rPr>
          <w:rFonts w:hint="eastAsia"/>
        </w:rPr>
        <w:t>春雨不仅仅是自然的现象，更是古人情感的寄托。王之涣在《登鹳雀楼》中也有提到：“白日依山尽，苍苍云海间。”虽然这句诗不直接描写春雨，但云海中的雨雾，正是春天的一部分。春雨带来的朦胧感，仿佛在诉说着一种无奈与渴望，正是诗人情感的真实写照。</w:t>
      </w:r>
    </w:p>
    <w:p w14:paraId="294E1123" w14:textId="77777777" w:rsidR="009002F2" w:rsidRDefault="009002F2"/>
    <w:p w14:paraId="5F0656CD" w14:textId="77777777" w:rsidR="009002F2" w:rsidRDefault="009002F2">
      <w:pPr>
        <w:rPr>
          <w:rFonts w:hint="eastAsia"/>
        </w:rPr>
      </w:pPr>
      <w:r>
        <w:rPr>
          <w:rFonts w:hint="eastAsia"/>
        </w:rPr>
        <w:t>描写花的诗句</w:t>
      </w:r>
    </w:p>
    <w:p w14:paraId="676923B4" w14:textId="77777777" w:rsidR="009002F2" w:rsidRDefault="009002F2">
      <w:pPr>
        <w:rPr>
          <w:rFonts w:hint="eastAsia"/>
        </w:rPr>
      </w:pPr>
      <w:r>
        <w:rPr>
          <w:rFonts w:hint="eastAsia"/>
        </w:rPr>
        <w:t>春天的花儿在春雨的滋润下愈发绚丽多彩。关于花的描写，王维的《山居秋暝》里提到：“空山新雨后，天气晚来秋。”虽然主要描写的是秋天，但春雨后的花卉同样能让人感受到清新与活力。春雨如沐浴般，让花儿在清新的空气中绽放出更加迷人的色彩。</w:t>
      </w:r>
    </w:p>
    <w:p w14:paraId="5259478A" w14:textId="77777777" w:rsidR="009002F2" w:rsidRDefault="009002F2"/>
    <w:p w14:paraId="7D802E83" w14:textId="77777777" w:rsidR="009002F2" w:rsidRDefault="009002F2">
      <w:pPr>
        <w:rPr>
          <w:rFonts w:hint="eastAsia"/>
        </w:rPr>
      </w:pPr>
      <w:r>
        <w:rPr>
          <w:rFonts w:hint="eastAsia"/>
        </w:rPr>
        <w:t>花与春雨的交织</w:t>
      </w:r>
    </w:p>
    <w:p w14:paraId="14BAA23A" w14:textId="77777777" w:rsidR="009002F2" w:rsidRDefault="009002F2">
      <w:pPr>
        <w:rPr>
          <w:rFonts w:hint="eastAsia"/>
        </w:rPr>
      </w:pPr>
      <w:r>
        <w:rPr>
          <w:rFonts w:hint="eastAsia"/>
        </w:rPr>
        <w:t>春雨中的花，更是诗人笔下的常客。唐代诗人白居易在《赋得古原草送别》中写道：“离离原上草，一岁一枯荣。”这一句表达了春天花草的生长与轮回，仿佛春雨是赋予生命的源泉，滋润着每一寸土地，让生命在春天得以重生。春雨与花之间的关系，恰似生命与爱的交织。</w:t>
      </w:r>
    </w:p>
    <w:p w14:paraId="0F54F657" w14:textId="77777777" w:rsidR="009002F2" w:rsidRDefault="009002F2"/>
    <w:p w14:paraId="1612208A" w14:textId="77777777" w:rsidR="009002F2" w:rsidRDefault="009002F2">
      <w:pPr>
        <w:rPr>
          <w:rFonts w:hint="eastAsia"/>
        </w:rPr>
      </w:pPr>
      <w:r>
        <w:rPr>
          <w:rFonts w:hint="eastAsia"/>
        </w:rPr>
        <w:t>总结：春雨与花的和谐</w:t>
      </w:r>
    </w:p>
    <w:p w14:paraId="1A508597" w14:textId="77777777" w:rsidR="009002F2" w:rsidRDefault="009002F2">
      <w:pPr>
        <w:rPr>
          <w:rFonts w:hint="eastAsia"/>
        </w:rPr>
      </w:pPr>
      <w:r>
        <w:rPr>
          <w:rFonts w:hint="eastAsia"/>
        </w:rPr>
        <w:t>春雨与花，共同构成了一幅动人的春日画卷。古诗中的描写不仅让我们领略到自然的美，也让我们感受到诗人们内心的细腻与情感。无论是春雨的细腻、花儿的娇艳，还是它们之间的交织，都在诗歌中展现出春天的生机与希望。在这份自然的馈赠中，古诗为我们留下了无尽的思考与感动。</w:t>
      </w:r>
    </w:p>
    <w:p w14:paraId="106DEA67" w14:textId="77777777" w:rsidR="009002F2" w:rsidRDefault="009002F2"/>
    <w:p w14:paraId="4293A199" w14:textId="77777777" w:rsidR="009002F2" w:rsidRDefault="009002F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A6EE72" w14:textId="63C61EAC" w:rsidR="00161911" w:rsidRDefault="00161911"/>
    <w:sectPr w:rsidR="0016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11"/>
    <w:rsid w:val="00161911"/>
    <w:rsid w:val="00877881"/>
    <w:rsid w:val="0090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11AC5-1491-4972-937C-D1290DAB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61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6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61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619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619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619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619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619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619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619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61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61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619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619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6191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6191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6191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6191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619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6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619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6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91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61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9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91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61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