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43434" w14:textId="77777777" w:rsidR="00E061F0" w:rsidRDefault="00E061F0">
      <w:pPr>
        <w:rPr>
          <w:rFonts w:hint="eastAsia"/>
        </w:rPr>
      </w:pPr>
      <w:r>
        <w:rPr>
          <w:rFonts w:hint="eastAsia"/>
        </w:rPr>
        <w:t>思绪如云</w:t>
      </w:r>
    </w:p>
    <w:p w14:paraId="567682F8" w14:textId="77777777" w:rsidR="00E061F0" w:rsidRDefault="00E061F0">
      <w:pPr>
        <w:rPr>
          <w:rFonts w:hint="eastAsia"/>
        </w:rPr>
      </w:pPr>
      <w:r>
        <w:rPr>
          <w:rFonts w:hint="eastAsia"/>
        </w:rPr>
        <w:t>思绪有时像天空中的云朵，轻盈而自由地飘荡。在阳光照耀下，它们呈现出各种各样的形状，有时是温柔的绵羊，有时是沉重的雨云，仿佛在诉说着内心的喜悦与忧愁。随着风的吹动，这些思绪会不断变换，带着不同的情感，令人难以捉摸。</w:t>
      </w:r>
    </w:p>
    <w:p w14:paraId="4691F0FC" w14:textId="77777777" w:rsidR="00E061F0" w:rsidRDefault="00E061F0"/>
    <w:p w14:paraId="35530EFE" w14:textId="77777777" w:rsidR="00E061F0" w:rsidRDefault="00E061F0">
      <w:pPr>
        <w:rPr>
          <w:rFonts w:hint="eastAsia"/>
        </w:rPr>
      </w:pPr>
      <w:r>
        <w:rPr>
          <w:rFonts w:hint="eastAsia"/>
        </w:rPr>
        <w:t>心情如潮水</w:t>
      </w:r>
    </w:p>
    <w:p w14:paraId="2C56D007" w14:textId="77777777" w:rsidR="00E061F0" w:rsidRDefault="00E061F0">
      <w:pPr>
        <w:rPr>
          <w:rFonts w:hint="eastAsia"/>
        </w:rPr>
      </w:pPr>
      <w:r>
        <w:rPr>
          <w:rFonts w:hint="eastAsia"/>
        </w:rPr>
        <w:t>心情如同海浪般起伏，时而平静如镜，时而汹涌澎湃。当潮水涌来时，内心的激荡仿佛要吞噬一切，反之当潮水退去，内心又会感到一片空旷，留下一丝淡淡的惆怅。这样的波动，正是生活的真实写照，让人体验到爱的甜蜜与失落的苦涩。</w:t>
      </w:r>
    </w:p>
    <w:p w14:paraId="15FFCB0C" w14:textId="77777777" w:rsidR="00E061F0" w:rsidRDefault="00E061F0"/>
    <w:p w14:paraId="28A49910" w14:textId="77777777" w:rsidR="00E061F0" w:rsidRDefault="00E061F0">
      <w:pPr>
        <w:rPr>
          <w:rFonts w:hint="eastAsia"/>
        </w:rPr>
      </w:pPr>
      <w:r>
        <w:rPr>
          <w:rFonts w:hint="eastAsia"/>
        </w:rPr>
        <w:t>思绪如星辰</w:t>
      </w:r>
    </w:p>
    <w:p w14:paraId="1136E9C3" w14:textId="77777777" w:rsidR="00E061F0" w:rsidRDefault="00E061F0">
      <w:pPr>
        <w:rPr>
          <w:rFonts w:hint="eastAsia"/>
        </w:rPr>
      </w:pPr>
      <w:r>
        <w:rPr>
          <w:rFonts w:hint="eastAsia"/>
        </w:rPr>
        <w:t>思绪有时像夜空中的星辰，闪烁而遥远，虽然看似微弱，却能照亮心灵的黑暗角落。每一颗星星都承载着一个梦想或希望，纵使身处黑暗，依然能找到指引的方向。在漫漫长夜中，这些思绪如同星河般广阔，令人向往却又难以触及。</w:t>
      </w:r>
    </w:p>
    <w:p w14:paraId="1B1B3875" w14:textId="77777777" w:rsidR="00E061F0" w:rsidRDefault="00E061F0"/>
    <w:p w14:paraId="1CF1527A" w14:textId="77777777" w:rsidR="00E061F0" w:rsidRDefault="00E061F0">
      <w:pPr>
        <w:rPr>
          <w:rFonts w:hint="eastAsia"/>
        </w:rPr>
      </w:pPr>
      <w:r>
        <w:rPr>
          <w:rFonts w:hint="eastAsia"/>
        </w:rPr>
        <w:t>情感如花瓣</w:t>
      </w:r>
    </w:p>
    <w:p w14:paraId="2485FD2C" w14:textId="77777777" w:rsidR="00E061F0" w:rsidRDefault="00E061F0">
      <w:pPr>
        <w:rPr>
          <w:rFonts w:hint="eastAsia"/>
        </w:rPr>
      </w:pPr>
      <w:r>
        <w:rPr>
          <w:rFonts w:hint="eastAsia"/>
        </w:rPr>
        <w:t>情感如同盛开的花瓣，色彩斑斓而芬芳，然而转瞬即逝。每一片花瓣都蕴含着甜美的回忆或苦涩的经历，随着微风飘落，令人心生惆怅。这样的脆弱与美丽，正是人生的无常，让人珍惜每一刻的绚丽与短暂。</w:t>
      </w:r>
    </w:p>
    <w:p w14:paraId="2ED42FC7" w14:textId="77777777" w:rsidR="00E061F0" w:rsidRDefault="00E061F0"/>
    <w:p w14:paraId="469244A2" w14:textId="77777777" w:rsidR="00E061F0" w:rsidRDefault="00E061F0">
      <w:pPr>
        <w:rPr>
          <w:rFonts w:hint="eastAsia"/>
        </w:rPr>
      </w:pPr>
      <w:r>
        <w:rPr>
          <w:rFonts w:hint="eastAsia"/>
        </w:rPr>
        <w:t>思绪如河流</w:t>
      </w:r>
    </w:p>
    <w:p w14:paraId="3B7646F0" w14:textId="77777777" w:rsidR="00E061F0" w:rsidRDefault="00E061F0">
      <w:pPr>
        <w:rPr>
          <w:rFonts w:hint="eastAsia"/>
        </w:rPr>
      </w:pPr>
      <w:r>
        <w:rPr>
          <w:rFonts w:hint="eastAsia"/>
        </w:rPr>
        <w:t>思绪就像奔腾不息的河流，蜿蜒曲折，流经心灵的每一个角落。河水时而急促，时而平缓，带着往昔的记忆与未来的憧憬，永不停息。随着时间的流逝，这条河流不断塑造着自己的轨迹，既是对过往的反思，也是对未来的探索。</w:t>
      </w:r>
    </w:p>
    <w:p w14:paraId="761E63ED" w14:textId="77777777" w:rsidR="00E061F0" w:rsidRDefault="00E061F0"/>
    <w:p w14:paraId="3AAA5A7B" w14:textId="77777777" w:rsidR="00E061F0" w:rsidRDefault="00E061F0">
      <w:pPr>
        <w:rPr>
          <w:rFonts w:hint="eastAsia"/>
        </w:rPr>
      </w:pPr>
      <w:r>
        <w:rPr>
          <w:rFonts w:hint="eastAsia"/>
        </w:rPr>
        <w:t>心情如镜子</w:t>
      </w:r>
    </w:p>
    <w:p w14:paraId="11D9F574" w14:textId="77777777" w:rsidR="00E061F0" w:rsidRDefault="00E061F0">
      <w:pPr>
        <w:rPr>
          <w:rFonts w:hint="eastAsia"/>
        </w:rPr>
      </w:pPr>
      <w:r>
        <w:rPr>
          <w:rFonts w:hint="eastAsia"/>
        </w:rPr>
        <w:t>心情如同一面镜子，映照出内心的真实状态。它能够反映出欢笑与泪水，悲伤与快乐，任何情感都无所遁形。透过这面镜子，我们不仅看到了自己，也看到了生活的真实，令我们更深刻地理解生命的意义与价值。</w:t>
      </w:r>
    </w:p>
    <w:p w14:paraId="261B5299" w14:textId="77777777" w:rsidR="00E061F0" w:rsidRDefault="00E061F0"/>
    <w:p w14:paraId="078D5CFC" w14:textId="77777777" w:rsidR="00E061F0" w:rsidRDefault="00E061F0">
      <w:pPr>
        <w:rPr>
          <w:rFonts w:hint="eastAsia"/>
        </w:rPr>
      </w:pPr>
      <w:r>
        <w:rPr>
          <w:rFonts w:hint="eastAsia"/>
        </w:rPr>
        <w:t>最后的总结</w:t>
      </w:r>
    </w:p>
    <w:p w14:paraId="697A7467" w14:textId="77777777" w:rsidR="00E061F0" w:rsidRDefault="00E061F0">
      <w:pPr>
        <w:rPr>
          <w:rFonts w:hint="eastAsia"/>
        </w:rPr>
      </w:pPr>
      <w:r>
        <w:rPr>
          <w:rFonts w:hint="eastAsia"/>
        </w:rPr>
        <w:t>思绪和心情如同自然界的种种景象，变化无常却又生动鲜活。通过这些比喻，我们不仅可以更好地理解自己的内心世界，也能在纷繁复杂的生活中找到那份宁静与自我。或许，这正是我们不断探索的</w:t>
      </w:r>
      <w:r>
        <w:rPr>
          <w:rFonts w:hint="eastAsia"/>
        </w:rPr>
        <w:t>ultimate</w:t>
      </w:r>
      <w:r>
        <w:rPr>
          <w:rFonts w:hint="eastAsia"/>
        </w:rPr>
        <w:t>目的。</w:t>
      </w:r>
    </w:p>
    <w:p w14:paraId="6E71D253" w14:textId="77777777" w:rsidR="00E061F0" w:rsidRDefault="00E061F0"/>
    <w:p w14:paraId="344B4D64" w14:textId="77777777" w:rsidR="00E061F0" w:rsidRDefault="00E061F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2616C37" w14:textId="24498A4C" w:rsidR="008030E0" w:rsidRDefault="008030E0"/>
    <w:sectPr w:rsidR="00803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E0"/>
    <w:rsid w:val="008030E0"/>
    <w:rsid w:val="00DA66EF"/>
    <w:rsid w:val="00E0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6E415-EF95-435C-BED3-3A288628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030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03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030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030E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030E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030E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030E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030E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030E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030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03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03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030E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030E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030E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030E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030E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030E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030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03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030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030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0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0E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030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0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0E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030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