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7955F" w14:textId="77777777" w:rsidR="002B74BF" w:rsidRDefault="002B74BF">
      <w:pPr>
        <w:rPr>
          <w:rFonts w:hint="eastAsia"/>
        </w:rPr>
      </w:pPr>
      <w:r>
        <w:rPr>
          <w:rFonts w:hint="eastAsia"/>
        </w:rPr>
        <w:t>心情低落的深渊</w:t>
      </w:r>
    </w:p>
    <w:p w14:paraId="26C5615A" w14:textId="77777777" w:rsidR="002B74BF" w:rsidRDefault="002B74BF">
      <w:pPr>
        <w:rPr>
          <w:rFonts w:hint="eastAsia"/>
        </w:rPr>
      </w:pPr>
      <w:r>
        <w:rPr>
          <w:rFonts w:hint="eastAsia"/>
        </w:rPr>
        <w:t>在生活的某个瞬间，我们会感受到一种难以言表的心情低落。这种感觉就像是黑暗的云层，笼罩着心灵的每一个角落。明明身处人群之中，却仿佛被无形的屏障隔离，四周的喧嚣与欢笑与自己无关，内心深处的空虚与失落像潮水般涌来，让人窒息。</w:t>
      </w:r>
    </w:p>
    <w:p w14:paraId="644C291B" w14:textId="77777777" w:rsidR="002B74BF" w:rsidRDefault="002B74BF"/>
    <w:p w14:paraId="046C0791" w14:textId="77777777" w:rsidR="002B74BF" w:rsidRDefault="002B74BF">
      <w:pPr>
        <w:rPr>
          <w:rFonts w:hint="eastAsia"/>
        </w:rPr>
      </w:pPr>
      <w:r>
        <w:rPr>
          <w:rFonts w:hint="eastAsia"/>
        </w:rPr>
        <w:t>无法倾诉的孤独</w:t>
      </w:r>
    </w:p>
    <w:p w14:paraId="40344DA5" w14:textId="77777777" w:rsidR="002B74BF" w:rsidRDefault="002B74BF">
      <w:pPr>
        <w:rPr>
          <w:rFonts w:hint="eastAsia"/>
        </w:rPr>
      </w:pPr>
      <w:r>
        <w:rPr>
          <w:rFonts w:hint="eastAsia"/>
        </w:rPr>
        <w:t>有时候，这种心情低落并不是因为具体的事件，而是一种潜藏在心底的情绪。即使身边有亲友的陪伴，也无法诉说这种无奈的孤独感。我们尝试用微笑掩饰，试图让自己看起来正常，却又总觉得那微笑是如此虚假。每一次的自我安慰都显得苍白无力，心中的痛苦如同绞紧的绳索，让我们无法呼吸。</w:t>
      </w:r>
    </w:p>
    <w:p w14:paraId="04FCC14A" w14:textId="77777777" w:rsidR="002B74BF" w:rsidRDefault="002B74BF"/>
    <w:p w14:paraId="7D837369" w14:textId="77777777" w:rsidR="002B74BF" w:rsidRDefault="002B74BF">
      <w:pPr>
        <w:rPr>
          <w:rFonts w:hint="eastAsia"/>
        </w:rPr>
      </w:pPr>
      <w:r>
        <w:rPr>
          <w:rFonts w:hint="eastAsia"/>
        </w:rPr>
        <w:t>时间的流逝与心灵的沉重</w:t>
      </w:r>
    </w:p>
    <w:p w14:paraId="1DDF3B76" w14:textId="77777777" w:rsidR="002B74BF" w:rsidRDefault="002B74BF">
      <w:pPr>
        <w:rPr>
          <w:rFonts w:hint="eastAsia"/>
        </w:rPr>
      </w:pPr>
      <w:r>
        <w:rPr>
          <w:rFonts w:hint="eastAsia"/>
        </w:rPr>
        <w:t>随着时间的推移，这种低落的情绪仿佛变得愈发沉重。早晨的阳光透过窗帘洒进房间，却无法驱散心中的阴霾。工作与学习的压力交织在一起，每一项任务都变得异常艰难。我们努力让自己专注，却总是在思绪的漩涡中迷失，面对堆积如山的事情，心中的焦虑愈演愈烈，难以言表。</w:t>
      </w:r>
    </w:p>
    <w:p w14:paraId="407283E8" w14:textId="77777777" w:rsidR="002B74BF" w:rsidRDefault="002B74BF"/>
    <w:p w14:paraId="6EDC1325" w14:textId="77777777" w:rsidR="002B74BF" w:rsidRDefault="002B74BF">
      <w:pPr>
        <w:rPr>
          <w:rFonts w:hint="eastAsia"/>
        </w:rPr>
      </w:pPr>
      <w:r>
        <w:rPr>
          <w:rFonts w:hint="eastAsia"/>
        </w:rPr>
        <w:t>反复的思考与自我怀疑</w:t>
      </w:r>
    </w:p>
    <w:p w14:paraId="77AF0666" w14:textId="77777777" w:rsidR="002B74BF" w:rsidRDefault="002B74BF">
      <w:pPr>
        <w:rPr>
          <w:rFonts w:hint="eastAsia"/>
        </w:rPr>
      </w:pPr>
      <w:r>
        <w:rPr>
          <w:rFonts w:hint="eastAsia"/>
        </w:rPr>
        <w:t>在这样的日子里，反复的思考常常让人疲惫不堪。我们开始怀疑自己的价值，质疑自己的能力，甚至对未来感到迷茫。每一次自我审视都像是在黑暗中摸索，找不到出口。这样的情绪让人心烦意乱，似乎一切都失去了意义，生活的色彩在无尽的低落中逐渐褪去。</w:t>
      </w:r>
    </w:p>
    <w:p w14:paraId="4E77CE78" w14:textId="77777777" w:rsidR="002B74BF" w:rsidRDefault="002B74BF"/>
    <w:p w14:paraId="49607B25" w14:textId="77777777" w:rsidR="002B74BF" w:rsidRDefault="002B74BF">
      <w:pPr>
        <w:rPr>
          <w:rFonts w:hint="eastAsia"/>
        </w:rPr>
      </w:pPr>
      <w:r>
        <w:rPr>
          <w:rFonts w:hint="eastAsia"/>
        </w:rPr>
        <w:t>寻找光亮的希望</w:t>
      </w:r>
    </w:p>
    <w:p w14:paraId="46EC8FFE" w14:textId="77777777" w:rsidR="002B74BF" w:rsidRDefault="002B74BF">
      <w:pPr>
        <w:rPr>
          <w:rFonts w:hint="eastAsia"/>
        </w:rPr>
      </w:pPr>
      <w:r>
        <w:rPr>
          <w:rFonts w:hint="eastAsia"/>
        </w:rPr>
        <w:t>然而，即使在最深的低谷，我们也不能放弃对光亮的渴望。心情低落并不意味着永远的沉沦，我们需要学会与这些情绪共存。或许一次长途的散步，一本好书，或是一段音乐，都能在某一瞬间触动内心的柔软，让我们重新感受到生活的温暖与希望。那一抹微光，或许能够照亮前行的道路，让心灵找到久违的宁静。</w:t>
      </w:r>
    </w:p>
    <w:p w14:paraId="13FFB7AA" w14:textId="77777777" w:rsidR="002B74BF" w:rsidRDefault="002B74BF"/>
    <w:p w14:paraId="2A24D03A" w14:textId="77777777" w:rsidR="002B74BF" w:rsidRDefault="002B74BF">
      <w:pPr>
        <w:rPr>
          <w:rFonts w:hint="eastAsia"/>
        </w:rPr>
      </w:pPr>
      <w:r>
        <w:rPr>
          <w:rFonts w:hint="eastAsia"/>
        </w:rPr>
        <w:t>拥抱真实的自己</w:t>
      </w:r>
    </w:p>
    <w:p w14:paraId="2F81E859" w14:textId="77777777" w:rsidR="002B74BF" w:rsidRDefault="002B74BF">
      <w:pPr>
        <w:rPr>
          <w:rFonts w:hint="eastAsia"/>
        </w:rPr>
      </w:pPr>
      <w:r>
        <w:rPr>
          <w:rFonts w:hint="eastAsia"/>
        </w:rPr>
        <w:t>心情低落是人生的一部分，我们都可能经历这样的时刻。重要的是，我们要学会拥抱真实的自己，允许自己感受到这些情绪。只有在接受的基础上，我们才能逐渐走出低谷，迎接崭新的明天。生活的美好依然存在，只待我们去发现，去感受。</w:t>
      </w:r>
    </w:p>
    <w:p w14:paraId="21773EC2" w14:textId="77777777" w:rsidR="002B74BF" w:rsidRDefault="002B74BF"/>
    <w:p w14:paraId="3EEA76D6" w14:textId="77777777" w:rsidR="002B74BF" w:rsidRDefault="002B74B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550F552" w14:textId="76AF5205" w:rsidR="00DF63F0" w:rsidRDefault="00DF63F0"/>
    <w:sectPr w:rsidR="00DF6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F0"/>
    <w:rsid w:val="002B74BF"/>
    <w:rsid w:val="00DA66EF"/>
    <w:rsid w:val="00D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4C725-19F0-40FF-B077-2F895161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F6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F6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F63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63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F63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F63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F63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F63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F63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F6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F6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F63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F63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F63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F63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F63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F63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F63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F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F63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F6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3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3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F6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3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3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F63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