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9D770" w14:textId="77777777" w:rsidR="006F434C" w:rsidRDefault="006F434C">
      <w:pPr>
        <w:rPr>
          <w:rFonts w:hint="eastAsia"/>
        </w:rPr>
      </w:pPr>
      <w:r>
        <w:rPr>
          <w:rFonts w:hint="eastAsia"/>
        </w:rPr>
        <w:t>诗句中的孝顺：中华文化的美德</w:t>
      </w:r>
    </w:p>
    <w:p w14:paraId="0AFE749D" w14:textId="77777777" w:rsidR="006F434C" w:rsidRDefault="006F434C">
      <w:pPr>
        <w:rPr>
          <w:rFonts w:hint="eastAsia"/>
        </w:rPr>
      </w:pPr>
      <w:r>
        <w:rPr>
          <w:rFonts w:hint="eastAsia"/>
        </w:rPr>
        <w:t>在中华文化中，孝顺被视为一种极为重要的美德。古代诗词中，孝顺的主题屡见不鲜，这些诗句不仅展示了孝敬父母的传统美德，还反映了诗人对家庭的深厚感情。例如，孟郊的《游子吟》中有“谁言寸草心，报得三春晖”，以细腻的情感描绘了子女对父母的深切感激和孝心。</w:t>
      </w:r>
    </w:p>
    <w:p w14:paraId="617DB752" w14:textId="77777777" w:rsidR="006F434C" w:rsidRDefault="006F434C"/>
    <w:p w14:paraId="15731F34" w14:textId="77777777" w:rsidR="006F434C" w:rsidRDefault="006F434C">
      <w:pPr>
        <w:rPr>
          <w:rFonts w:hint="eastAsia"/>
        </w:rPr>
      </w:pPr>
      <w:r>
        <w:rPr>
          <w:rFonts w:hint="eastAsia"/>
        </w:rPr>
        <w:t>《游子吟》的深情表达</w:t>
      </w:r>
    </w:p>
    <w:p w14:paraId="2ED8F56F" w14:textId="77777777" w:rsidR="006F434C" w:rsidRDefault="006F434C">
      <w:pPr>
        <w:rPr>
          <w:rFonts w:hint="eastAsia"/>
        </w:rPr>
      </w:pPr>
      <w:r>
        <w:rPr>
          <w:rFonts w:hint="eastAsia"/>
        </w:rPr>
        <w:t>孟郊在《游子吟》中，用“寸草心”形容儿女对父母的孝敬，意在表达即使是最微小的感激也无法完全回报父母的养育之恩。诗中“报得三春晖”则是借春天的阳光来比喻父母的养育之恩，突出了孝顺的崇高境界。这种表达不仅展示了诗人对孝道的深刻理解，也让读者感受到孝顺的无尽魅力。</w:t>
      </w:r>
    </w:p>
    <w:p w14:paraId="10967D8B" w14:textId="77777777" w:rsidR="006F434C" w:rsidRDefault="006F434C"/>
    <w:p w14:paraId="54E3C63B" w14:textId="77777777" w:rsidR="006F434C" w:rsidRDefault="006F434C">
      <w:pPr>
        <w:rPr>
          <w:rFonts w:hint="eastAsia"/>
        </w:rPr>
      </w:pPr>
      <w:r>
        <w:rPr>
          <w:rFonts w:hint="eastAsia"/>
        </w:rPr>
        <w:t>《白头吟》的岁月无情</w:t>
      </w:r>
    </w:p>
    <w:p w14:paraId="34E40ADC" w14:textId="77777777" w:rsidR="006F434C" w:rsidRDefault="006F434C">
      <w:pPr>
        <w:rPr>
          <w:rFonts w:hint="eastAsia"/>
        </w:rPr>
      </w:pPr>
      <w:r>
        <w:rPr>
          <w:rFonts w:hint="eastAsia"/>
        </w:rPr>
        <w:t>另外一首经典诗句是唐代诗人韦应物的《白头吟》：“青青园中葵，朝露待日晞。”诗人用园中葵的朝露来比喻父母年迈时的等待，表达了对父母岁月渐渐流逝的深切忧虑和对孝顺的无尽心愿。诗中的“白头”象征着时间的流逝，也提醒人们要在父母年迈时给予更多的关怀和照顾。</w:t>
      </w:r>
    </w:p>
    <w:p w14:paraId="201A9353" w14:textId="77777777" w:rsidR="006F434C" w:rsidRDefault="006F434C"/>
    <w:p w14:paraId="31B17392" w14:textId="77777777" w:rsidR="006F434C" w:rsidRDefault="006F434C">
      <w:pPr>
        <w:rPr>
          <w:rFonts w:hint="eastAsia"/>
        </w:rPr>
      </w:pPr>
      <w:r>
        <w:rPr>
          <w:rFonts w:hint="eastAsia"/>
        </w:rPr>
        <w:t>《江南逢李龟年》的亲情流露</w:t>
      </w:r>
    </w:p>
    <w:p w14:paraId="66B24420" w14:textId="77777777" w:rsidR="006F434C" w:rsidRDefault="006F434C">
      <w:pPr>
        <w:rPr>
          <w:rFonts w:hint="eastAsia"/>
        </w:rPr>
      </w:pPr>
      <w:r>
        <w:rPr>
          <w:rFonts w:hint="eastAsia"/>
        </w:rPr>
        <w:t>杜甫的《江南逢李龟年》中也包含了孝顺的感人诗句：“岁岁年年，百年常一梦。”诗人在遇见老朋友李龟年时，感叹时间流逝的无情，并以此反映出对亲情的珍视。尽管诗句并不直接表达孝顺，但其深沉的情感和对岁月的感慨，实际上间接展现了对父母的无尽思念和孝敬之情。</w:t>
      </w:r>
    </w:p>
    <w:p w14:paraId="0ADA68C4" w14:textId="77777777" w:rsidR="006F434C" w:rsidRDefault="006F434C"/>
    <w:p w14:paraId="14E350F0" w14:textId="77777777" w:rsidR="006F434C" w:rsidRDefault="006F434C">
      <w:pPr>
        <w:rPr>
          <w:rFonts w:hint="eastAsia"/>
        </w:rPr>
      </w:pPr>
      <w:r>
        <w:rPr>
          <w:rFonts w:hint="eastAsia"/>
        </w:rPr>
        <w:t>总结：孝顺的诗句与文化传承</w:t>
      </w:r>
    </w:p>
    <w:p w14:paraId="1DDEDA54" w14:textId="77777777" w:rsidR="006F434C" w:rsidRDefault="006F434C">
      <w:pPr>
        <w:rPr>
          <w:rFonts w:hint="eastAsia"/>
        </w:rPr>
      </w:pPr>
      <w:r>
        <w:rPr>
          <w:rFonts w:hint="eastAsia"/>
        </w:rPr>
        <w:t>这些诗句不仅是中华文化中的宝贵遗产，也是我们理解孝顺美德的重要途径。通过古代诗人的笔触，我们可以深刻感受到孝敬父母的情感表达和文化内涵。这些诗句不仅激励我们在现代社会中继续弘扬孝道，也让我们在快节奏的生活中不忘回报亲情，维系家庭的温暖与和谐。</w:t>
      </w:r>
    </w:p>
    <w:p w14:paraId="5784F587" w14:textId="77777777" w:rsidR="006F434C" w:rsidRDefault="006F434C"/>
    <w:p w14:paraId="0BAC828D" w14:textId="77777777" w:rsidR="006F434C" w:rsidRDefault="006F434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BA49BF" w14:textId="22CC1E20" w:rsidR="00AB3945" w:rsidRDefault="00AB3945"/>
    <w:sectPr w:rsidR="00AB3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45"/>
    <w:rsid w:val="006F434C"/>
    <w:rsid w:val="00877881"/>
    <w:rsid w:val="00AB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94DD8-1E2E-4987-B286-695B67CA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B3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3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B3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B39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39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B39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B39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B39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B39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B39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B3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B3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B394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B394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B394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B394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B394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B394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B39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B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B39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B3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9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94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B3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9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94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B39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