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B16D" w14:textId="77777777" w:rsidR="00624DAE" w:rsidRDefault="00624DAE">
      <w:pPr>
        <w:rPr>
          <w:rFonts w:hint="eastAsia"/>
        </w:rPr>
      </w:pPr>
      <w:r>
        <w:rPr>
          <w:rFonts w:hint="eastAsia"/>
        </w:rPr>
        <w:t>扰怎么组词语和的拼音</w:t>
      </w:r>
    </w:p>
    <w:p w14:paraId="60FFC371" w14:textId="77777777" w:rsidR="00624DAE" w:rsidRDefault="00624DAE">
      <w:pPr>
        <w:rPr>
          <w:rFonts w:hint="eastAsia"/>
        </w:rPr>
      </w:pPr>
      <w:r>
        <w:rPr>
          <w:rFonts w:hint="eastAsia"/>
        </w:rPr>
        <w:t>汉字“扰”是一个非常有趣且多义的文字，它在汉语中扮演着重要的角色。从字面上看，“扰”由“扌”（手部）和“柔”组成，暗示了用手进行某种轻柔或温和的动作。这个字主要涉及到干扰、搅乱等意思，但根据不同的语境和组合方式，它可以表达出多种含义。接下来，我们将探索“扰”字如何与其它汉字结合形成不同的词语，以及这些词语的正确拼音。</w:t>
      </w:r>
    </w:p>
    <w:p w14:paraId="5960C089" w14:textId="77777777" w:rsidR="00624DAE" w:rsidRDefault="00624DAE">
      <w:pPr>
        <w:rPr>
          <w:rFonts w:hint="eastAsia"/>
        </w:rPr>
      </w:pPr>
    </w:p>
    <w:p w14:paraId="4480F96E" w14:textId="77777777" w:rsidR="00624DAE" w:rsidRDefault="00624DAE">
      <w:pPr>
        <w:rPr>
          <w:rFonts w:hint="eastAsia"/>
        </w:rPr>
      </w:pPr>
      <w:r>
        <w:rPr>
          <w:rFonts w:hint="eastAsia"/>
        </w:rPr>
        <w:t>常见的词语组合</w:t>
      </w:r>
    </w:p>
    <w:p w14:paraId="1CEAE447" w14:textId="77777777" w:rsidR="00624DAE" w:rsidRDefault="00624DAE">
      <w:pPr>
        <w:rPr>
          <w:rFonts w:hint="eastAsia"/>
        </w:rPr>
      </w:pPr>
      <w:r>
        <w:rPr>
          <w:rFonts w:hint="eastAsia"/>
        </w:rPr>
        <w:t>“扰”可以与其他汉字结合，形成许多日常生活中常用的词语。例如，“扰乱”（rǎo luàn），指的是使事物失去原有的秩序或状态；“打扰”（dǎ rǎo），表示因某些原因而妨碍到他人；还有“骚扰”（hān rǎo），通常用来形容频繁地以不正当的方式打扰别人的生活。“纷扰”（fēn rǎo）一词则描绘了一种混乱、不安的状态。</w:t>
      </w:r>
    </w:p>
    <w:p w14:paraId="274D846F" w14:textId="77777777" w:rsidR="00624DAE" w:rsidRDefault="00624DAE">
      <w:pPr>
        <w:rPr>
          <w:rFonts w:hint="eastAsia"/>
        </w:rPr>
      </w:pPr>
    </w:p>
    <w:p w14:paraId="6593632C" w14:textId="77777777" w:rsidR="00624DAE" w:rsidRDefault="00624DAE">
      <w:pPr>
        <w:rPr>
          <w:rFonts w:hint="eastAsia"/>
        </w:rPr>
      </w:pPr>
      <w:r>
        <w:rPr>
          <w:rFonts w:hint="eastAsia"/>
        </w:rPr>
        <w:t>更丰富的表达</w:t>
      </w:r>
    </w:p>
    <w:p w14:paraId="447E598B" w14:textId="77777777" w:rsidR="00624DAE" w:rsidRDefault="00624DAE">
      <w:pPr>
        <w:rPr>
          <w:rFonts w:hint="eastAsia"/>
        </w:rPr>
      </w:pPr>
      <w:r>
        <w:rPr>
          <w:rFonts w:hint="eastAsia"/>
        </w:rPr>
        <w:t>除了上述常用词汇外，“扰”还可以构成一些较为抽象或特定场合使用的词语。“扰民”（rǎo mín）是指行为影响到了民众的正常生活；“扰攘”（rǎo rǎng）描述的是一个繁忙或喧嚣的场景；“骚扰”（sāo rǎo）带有负面的情感色彩，指非理性的搅扰或破坏。在古文中，“扰畜”（rǎo chù）意为驯服牲畜。</w:t>
      </w:r>
    </w:p>
    <w:p w14:paraId="6E7FAFFA" w14:textId="77777777" w:rsidR="00624DAE" w:rsidRDefault="00624DAE">
      <w:pPr>
        <w:rPr>
          <w:rFonts w:hint="eastAsia"/>
        </w:rPr>
      </w:pPr>
    </w:p>
    <w:p w14:paraId="10442828" w14:textId="77777777" w:rsidR="00624DAE" w:rsidRDefault="00624DAE">
      <w:pPr>
        <w:rPr>
          <w:rFonts w:hint="eastAsia"/>
        </w:rPr>
      </w:pPr>
      <w:r>
        <w:rPr>
          <w:rFonts w:hint="eastAsia"/>
        </w:rPr>
        <w:t>拼音规则</w:t>
      </w:r>
    </w:p>
    <w:p w14:paraId="4313AD36" w14:textId="77777777" w:rsidR="00624DAE" w:rsidRDefault="00624DAE">
      <w:pPr>
        <w:rPr>
          <w:rFonts w:hint="eastAsia"/>
        </w:rPr>
      </w:pPr>
      <w:r>
        <w:rPr>
          <w:rFonts w:hint="eastAsia"/>
        </w:rPr>
        <w:t>对于“扰”字而言，其基本拼音是 rǎo，属于第三声调。当它与其它汉字组合成双音节或多音节词时，通常会保持这个发音不变。然而，值得注意的是汉语中的变调现象——即在连读时某些音节的声调会发生变化。比如“打扰”的“扰”，在实际口语交流中可能会被发成第二声（ráo），尽管按照标准拼音仍然是第三声。</w:t>
      </w:r>
    </w:p>
    <w:p w14:paraId="4F8994BF" w14:textId="77777777" w:rsidR="00624DAE" w:rsidRDefault="00624DAE">
      <w:pPr>
        <w:rPr>
          <w:rFonts w:hint="eastAsia"/>
        </w:rPr>
      </w:pPr>
    </w:p>
    <w:p w14:paraId="14B0115D" w14:textId="77777777" w:rsidR="00624DAE" w:rsidRDefault="00624DAE">
      <w:pPr>
        <w:rPr>
          <w:rFonts w:hint="eastAsia"/>
        </w:rPr>
      </w:pPr>
      <w:r>
        <w:rPr>
          <w:rFonts w:hint="eastAsia"/>
        </w:rPr>
        <w:t>最后的总结</w:t>
      </w:r>
    </w:p>
    <w:p w14:paraId="18FD141C" w14:textId="77777777" w:rsidR="00624DAE" w:rsidRDefault="00624DAE">
      <w:pPr>
        <w:rPr>
          <w:rFonts w:hint="eastAsia"/>
        </w:rPr>
      </w:pPr>
      <w:r>
        <w:rPr>
          <w:rFonts w:hint="eastAsia"/>
        </w:rPr>
        <w:t>“扰”字不仅能够独立使用，而且通过与其他汉字巧妙搭配，可以创造出丰富多样的词语来准确表达各种概念。掌握这些词语及其正确的拼音，有助于提高我们对汉语的理解和应用能力，同时也能让我们更好地欣赏这门语言的独特魅力。无论是书面表达还是口头沟通，“扰”字及相关词汇都是不可或缺的一部分。</w:t>
      </w:r>
    </w:p>
    <w:p w14:paraId="5540F128" w14:textId="77777777" w:rsidR="00624DAE" w:rsidRDefault="00624DAE">
      <w:pPr>
        <w:rPr>
          <w:rFonts w:hint="eastAsia"/>
        </w:rPr>
      </w:pPr>
    </w:p>
    <w:p w14:paraId="6ED0D4F7" w14:textId="77777777" w:rsidR="00624DAE" w:rsidRDefault="00624D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124EF" w14:textId="37706B4A" w:rsidR="00772010" w:rsidRDefault="00772010"/>
    <w:sectPr w:rsidR="00772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10"/>
    <w:rsid w:val="00624DAE"/>
    <w:rsid w:val="0077201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1B297-28AC-41A2-BBC1-C46FC27E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