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0F76" w14:textId="77777777" w:rsidR="00CF4E8D" w:rsidRDefault="00CF4E8D">
      <w:pPr>
        <w:rPr>
          <w:rFonts w:hint="eastAsia"/>
        </w:rPr>
      </w:pPr>
    </w:p>
    <w:p w14:paraId="606E27B9" w14:textId="77777777" w:rsidR="00CF4E8D" w:rsidRDefault="00CF4E8D">
      <w:pPr>
        <w:rPr>
          <w:rFonts w:hint="eastAsia"/>
        </w:rPr>
      </w:pPr>
      <w:r>
        <w:rPr>
          <w:rFonts w:hint="eastAsia"/>
        </w:rPr>
        <w:tab/>
        <w:t>打孔的拼音：探索传统工艺与现代技术的交汇点</w:t>
      </w:r>
    </w:p>
    <w:p w14:paraId="239A64DE" w14:textId="77777777" w:rsidR="00CF4E8D" w:rsidRDefault="00CF4E8D">
      <w:pPr>
        <w:rPr>
          <w:rFonts w:hint="eastAsia"/>
        </w:rPr>
      </w:pPr>
    </w:p>
    <w:p w14:paraId="5A36B292" w14:textId="77777777" w:rsidR="00CF4E8D" w:rsidRDefault="00CF4E8D">
      <w:pPr>
        <w:rPr>
          <w:rFonts w:hint="eastAsia"/>
        </w:rPr>
      </w:pPr>
    </w:p>
    <w:p w14:paraId="2519C283" w14:textId="77777777" w:rsidR="00CF4E8D" w:rsidRDefault="00CF4E8D">
      <w:pPr>
        <w:rPr>
          <w:rFonts w:hint="eastAsia"/>
        </w:rPr>
      </w:pPr>
      <w:r>
        <w:rPr>
          <w:rFonts w:hint="eastAsia"/>
        </w:rPr>
        <w:tab/>
        <w:t>在汉语拼音中，“打孔”的拼音为“dǎ kǒng”。这是一个简单却充满力量的词汇，它代表了一项贯穿古今中外的手工技艺和机械操作。从古代工匠使用简陋工具在木材、石材上精心雕琢出一个个孔洞，到现代工业利用精密机床对金属、塑料等材料进行高效加工，打孔技术的发展史可以说是一部人类文明进步的缩影。</w:t>
      </w:r>
    </w:p>
    <w:p w14:paraId="2999E5EA" w14:textId="77777777" w:rsidR="00CF4E8D" w:rsidRDefault="00CF4E8D">
      <w:pPr>
        <w:rPr>
          <w:rFonts w:hint="eastAsia"/>
        </w:rPr>
      </w:pPr>
    </w:p>
    <w:p w14:paraId="37549240" w14:textId="77777777" w:rsidR="00CF4E8D" w:rsidRDefault="00CF4E8D">
      <w:pPr>
        <w:rPr>
          <w:rFonts w:hint="eastAsia"/>
        </w:rPr>
      </w:pPr>
    </w:p>
    <w:p w14:paraId="1713E8AF" w14:textId="77777777" w:rsidR="00CF4E8D" w:rsidRDefault="00CF4E8D">
      <w:pPr>
        <w:rPr>
          <w:rFonts w:hint="eastAsia"/>
        </w:rPr>
      </w:pPr>
    </w:p>
    <w:p w14:paraId="2A8EAB46" w14:textId="77777777" w:rsidR="00CF4E8D" w:rsidRDefault="00CF4E8D">
      <w:pPr>
        <w:rPr>
          <w:rFonts w:hint="eastAsia"/>
        </w:rPr>
      </w:pPr>
      <w:r>
        <w:rPr>
          <w:rFonts w:hint="eastAsia"/>
        </w:rPr>
        <w:tab/>
        <w:t>起源与发展</w:t>
      </w:r>
    </w:p>
    <w:p w14:paraId="38A8B5D0" w14:textId="77777777" w:rsidR="00CF4E8D" w:rsidRDefault="00CF4E8D">
      <w:pPr>
        <w:rPr>
          <w:rFonts w:hint="eastAsia"/>
        </w:rPr>
      </w:pPr>
    </w:p>
    <w:p w14:paraId="18736925" w14:textId="77777777" w:rsidR="00CF4E8D" w:rsidRDefault="00CF4E8D">
      <w:pPr>
        <w:rPr>
          <w:rFonts w:hint="eastAsia"/>
        </w:rPr>
      </w:pPr>
    </w:p>
    <w:p w14:paraId="1DD36CC4" w14:textId="77777777" w:rsidR="00CF4E8D" w:rsidRDefault="00CF4E8D">
      <w:pPr>
        <w:rPr>
          <w:rFonts w:hint="eastAsia"/>
        </w:rPr>
      </w:pPr>
      <w:r>
        <w:rPr>
          <w:rFonts w:hint="eastAsia"/>
        </w:rPr>
        <w:tab/>
        <w:t>打孔的历史可以追溯到远古时期。早在新石器时代，人们就已经掌握了用石头或骨头制作钻头，并借助绳索旋转的力量来打孔的技术。这些原始的方法虽然粗糙，但却是后来所有打孔工艺的基础。随着青铜器时代的到来，更硬质的材料被用于制造更为精细的钻具，使得打孔变得更加容易和准确。进入铁器时代后，由于铁制工具硬度更高、耐磨损性能更好，打孔效率进一步提高，应用范围也日益广泛。</w:t>
      </w:r>
    </w:p>
    <w:p w14:paraId="4D729F69" w14:textId="77777777" w:rsidR="00CF4E8D" w:rsidRDefault="00CF4E8D">
      <w:pPr>
        <w:rPr>
          <w:rFonts w:hint="eastAsia"/>
        </w:rPr>
      </w:pPr>
    </w:p>
    <w:p w14:paraId="40A1BDE7" w14:textId="77777777" w:rsidR="00CF4E8D" w:rsidRDefault="00CF4E8D">
      <w:pPr>
        <w:rPr>
          <w:rFonts w:hint="eastAsia"/>
        </w:rPr>
      </w:pPr>
    </w:p>
    <w:p w14:paraId="30B56E5E" w14:textId="77777777" w:rsidR="00CF4E8D" w:rsidRDefault="00CF4E8D">
      <w:pPr>
        <w:rPr>
          <w:rFonts w:hint="eastAsia"/>
        </w:rPr>
      </w:pPr>
    </w:p>
    <w:p w14:paraId="3319AF5F" w14:textId="77777777" w:rsidR="00CF4E8D" w:rsidRDefault="00CF4E8D">
      <w:pPr>
        <w:rPr>
          <w:rFonts w:hint="eastAsia"/>
        </w:rPr>
      </w:pPr>
      <w:r>
        <w:rPr>
          <w:rFonts w:hint="eastAsia"/>
        </w:rPr>
        <w:tab/>
        <w:t>传统手工艺中的打孔艺术</w:t>
      </w:r>
    </w:p>
    <w:p w14:paraId="1EE91B00" w14:textId="77777777" w:rsidR="00CF4E8D" w:rsidRDefault="00CF4E8D">
      <w:pPr>
        <w:rPr>
          <w:rFonts w:hint="eastAsia"/>
        </w:rPr>
      </w:pPr>
    </w:p>
    <w:p w14:paraId="56263E44" w14:textId="77777777" w:rsidR="00CF4E8D" w:rsidRDefault="00CF4E8D">
      <w:pPr>
        <w:rPr>
          <w:rFonts w:hint="eastAsia"/>
        </w:rPr>
      </w:pPr>
    </w:p>
    <w:p w14:paraId="4BE51412" w14:textId="77777777" w:rsidR="00CF4E8D" w:rsidRDefault="00CF4E8D">
      <w:pPr>
        <w:rPr>
          <w:rFonts w:hint="eastAsia"/>
        </w:rPr>
      </w:pPr>
      <w:r>
        <w:rPr>
          <w:rFonts w:hint="eastAsia"/>
        </w:rPr>
        <w:tab/>
        <w:t>在中国传统文化里，打孔不仅是一项实用的技术，更是一种独特的艺术表现形式。例如，在玉雕工艺中，艺人们会通过巧妙地设计和精湛的手法，在玉石表面打出各种形状和大小不一的孔洞，从而创造出精美的吊坠、耳环等饰品。同样地，在木工行业，经验丰富的师傅们能够根据木材特性选择合适的钻具，并以极高的精度完成家具连接部位的打孔工作，确保每一件作品都既美观又坚固耐用。</w:t>
      </w:r>
    </w:p>
    <w:p w14:paraId="639C8EB7" w14:textId="77777777" w:rsidR="00CF4E8D" w:rsidRDefault="00CF4E8D">
      <w:pPr>
        <w:rPr>
          <w:rFonts w:hint="eastAsia"/>
        </w:rPr>
      </w:pPr>
    </w:p>
    <w:p w14:paraId="332761B3" w14:textId="77777777" w:rsidR="00CF4E8D" w:rsidRDefault="00CF4E8D">
      <w:pPr>
        <w:rPr>
          <w:rFonts w:hint="eastAsia"/>
        </w:rPr>
      </w:pPr>
    </w:p>
    <w:p w14:paraId="757A1468" w14:textId="77777777" w:rsidR="00CF4E8D" w:rsidRDefault="00CF4E8D">
      <w:pPr>
        <w:rPr>
          <w:rFonts w:hint="eastAsia"/>
        </w:rPr>
      </w:pPr>
    </w:p>
    <w:p w14:paraId="7B5375AC" w14:textId="77777777" w:rsidR="00CF4E8D" w:rsidRDefault="00CF4E8D">
      <w:pPr>
        <w:rPr>
          <w:rFonts w:hint="eastAsia"/>
        </w:rPr>
      </w:pPr>
      <w:r>
        <w:rPr>
          <w:rFonts w:hint="eastAsia"/>
        </w:rPr>
        <w:tab/>
        <w:t>现代工业中的打孔技术</w:t>
      </w:r>
    </w:p>
    <w:p w14:paraId="745E35B7" w14:textId="77777777" w:rsidR="00CF4E8D" w:rsidRDefault="00CF4E8D">
      <w:pPr>
        <w:rPr>
          <w:rFonts w:hint="eastAsia"/>
        </w:rPr>
      </w:pPr>
    </w:p>
    <w:p w14:paraId="6F727ED5" w14:textId="77777777" w:rsidR="00CF4E8D" w:rsidRDefault="00CF4E8D">
      <w:pPr>
        <w:rPr>
          <w:rFonts w:hint="eastAsia"/>
        </w:rPr>
      </w:pPr>
    </w:p>
    <w:p w14:paraId="2DB7A4AB" w14:textId="77777777" w:rsidR="00CF4E8D" w:rsidRDefault="00CF4E8D">
      <w:pPr>
        <w:rPr>
          <w:rFonts w:hint="eastAsia"/>
        </w:rPr>
      </w:pPr>
      <w:r>
        <w:rPr>
          <w:rFonts w:hint="eastAsia"/>
        </w:rPr>
        <w:tab/>
        <w:t>到了20世纪，随着科学技术的进步，尤其是电动工具和数控机床的发明，打孔进入了全新的发展阶段。在制造业领域内，无论是航空航天所需的高强度合金零件，还是日常生活里的塑料制品，几乎都离不开先进的打孔设备。这些机器不仅可以实现高精度、高速度的操作，还能适应多种复杂形状和材质的需求，极大地提高了生产效率和产品质量。</w:t>
      </w:r>
    </w:p>
    <w:p w14:paraId="03CA0384" w14:textId="77777777" w:rsidR="00CF4E8D" w:rsidRDefault="00CF4E8D">
      <w:pPr>
        <w:rPr>
          <w:rFonts w:hint="eastAsia"/>
        </w:rPr>
      </w:pPr>
    </w:p>
    <w:p w14:paraId="24528860" w14:textId="77777777" w:rsidR="00CF4E8D" w:rsidRDefault="00CF4E8D">
      <w:pPr>
        <w:rPr>
          <w:rFonts w:hint="eastAsia"/>
        </w:rPr>
      </w:pPr>
    </w:p>
    <w:p w14:paraId="6635FFAC" w14:textId="77777777" w:rsidR="00CF4E8D" w:rsidRDefault="00CF4E8D">
      <w:pPr>
        <w:rPr>
          <w:rFonts w:hint="eastAsia"/>
        </w:rPr>
      </w:pPr>
    </w:p>
    <w:p w14:paraId="172423CE" w14:textId="77777777" w:rsidR="00CF4E8D" w:rsidRDefault="00CF4E8D">
      <w:pPr>
        <w:rPr>
          <w:rFonts w:hint="eastAsia"/>
        </w:rPr>
      </w:pPr>
      <w:r>
        <w:rPr>
          <w:rFonts w:hint="eastAsia"/>
        </w:rPr>
        <w:tab/>
        <w:t>未来展望</w:t>
      </w:r>
    </w:p>
    <w:p w14:paraId="677ED75A" w14:textId="77777777" w:rsidR="00CF4E8D" w:rsidRDefault="00CF4E8D">
      <w:pPr>
        <w:rPr>
          <w:rFonts w:hint="eastAsia"/>
        </w:rPr>
      </w:pPr>
    </w:p>
    <w:p w14:paraId="3282647C" w14:textId="77777777" w:rsidR="00CF4E8D" w:rsidRDefault="00CF4E8D">
      <w:pPr>
        <w:rPr>
          <w:rFonts w:hint="eastAsia"/>
        </w:rPr>
      </w:pPr>
    </w:p>
    <w:p w14:paraId="14042CBC" w14:textId="77777777" w:rsidR="00CF4E8D" w:rsidRDefault="00CF4E8D">
      <w:pPr>
        <w:rPr>
          <w:rFonts w:hint="eastAsia"/>
        </w:rPr>
      </w:pPr>
      <w:r>
        <w:rPr>
          <w:rFonts w:hint="eastAsia"/>
        </w:rPr>
        <w:tab/>
        <w:t>展望未来，随着新材料不断涌现以及智能制造概念深入人心，打孔技术将继续向着更加智能化、自动化的方向发展。一方面，新型材料如复合材料、纳米材料等将对打孔工艺提出新的挑战；另一方面，机器人技术和人工智能算法的应用则有望使打孔过程变得更加灵活多变且易于控制。“dǎ kǒng”这一古老而又年轻的词汇背后所蕴含的意义，将在新时代背景下绽放出更加绚丽多彩的光芒。</w:t>
      </w:r>
    </w:p>
    <w:p w14:paraId="2DF93D66" w14:textId="77777777" w:rsidR="00CF4E8D" w:rsidRDefault="00CF4E8D">
      <w:pPr>
        <w:rPr>
          <w:rFonts w:hint="eastAsia"/>
        </w:rPr>
      </w:pPr>
    </w:p>
    <w:p w14:paraId="3DEB7059" w14:textId="77777777" w:rsidR="00CF4E8D" w:rsidRDefault="00CF4E8D">
      <w:pPr>
        <w:rPr>
          <w:rFonts w:hint="eastAsia"/>
        </w:rPr>
      </w:pPr>
    </w:p>
    <w:p w14:paraId="565E885D" w14:textId="77777777" w:rsidR="00CF4E8D" w:rsidRDefault="00CF4E8D">
      <w:pPr>
        <w:rPr>
          <w:rFonts w:hint="eastAsia"/>
        </w:rPr>
      </w:pPr>
      <w:r>
        <w:rPr>
          <w:rFonts w:hint="eastAsia"/>
        </w:rPr>
        <w:t>本文是由每日作文网(2345lzwz.com)为大家创作</w:t>
      </w:r>
    </w:p>
    <w:p w14:paraId="5DDDE60F" w14:textId="0C41E0EC" w:rsidR="00133869" w:rsidRDefault="00133869"/>
    <w:sectPr w:rsidR="001338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69"/>
    <w:rsid w:val="00133869"/>
    <w:rsid w:val="005B05E0"/>
    <w:rsid w:val="00CF4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87A0E-EE1F-45C8-A84C-9447535C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38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38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38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38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38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38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38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38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38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38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38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38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3869"/>
    <w:rPr>
      <w:rFonts w:cstheme="majorBidi"/>
      <w:color w:val="2F5496" w:themeColor="accent1" w:themeShade="BF"/>
      <w:sz w:val="28"/>
      <w:szCs w:val="28"/>
    </w:rPr>
  </w:style>
  <w:style w:type="character" w:customStyle="1" w:styleId="50">
    <w:name w:val="标题 5 字符"/>
    <w:basedOn w:val="a0"/>
    <w:link w:val="5"/>
    <w:uiPriority w:val="9"/>
    <w:semiHidden/>
    <w:rsid w:val="00133869"/>
    <w:rPr>
      <w:rFonts w:cstheme="majorBidi"/>
      <w:color w:val="2F5496" w:themeColor="accent1" w:themeShade="BF"/>
      <w:sz w:val="24"/>
    </w:rPr>
  </w:style>
  <w:style w:type="character" w:customStyle="1" w:styleId="60">
    <w:name w:val="标题 6 字符"/>
    <w:basedOn w:val="a0"/>
    <w:link w:val="6"/>
    <w:uiPriority w:val="9"/>
    <w:semiHidden/>
    <w:rsid w:val="00133869"/>
    <w:rPr>
      <w:rFonts w:cstheme="majorBidi"/>
      <w:b/>
      <w:bCs/>
      <w:color w:val="2F5496" w:themeColor="accent1" w:themeShade="BF"/>
    </w:rPr>
  </w:style>
  <w:style w:type="character" w:customStyle="1" w:styleId="70">
    <w:name w:val="标题 7 字符"/>
    <w:basedOn w:val="a0"/>
    <w:link w:val="7"/>
    <w:uiPriority w:val="9"/>
    <w:semiHidden/>
    <w:rsid w:val="00133869"/>
    <w:rPr>
      <w:rFonts w:cstheme="majorBidi"/>
      <w:b/>
      <w:bCs/>
      <w:color w:val="595959" w:themeColor="text1" w:themeTint="A6"/>
    </w:rPr>
  </w:style>
  <w:style w:type="character" w:customStyle="1" w:styleId="80">
    <w:name w:val="标题 8 字符"/>
    <w:basedOn w:val="a0"/>
    <w:link w:val="8"/>
    <w:uiPriority w:val="9"/>
    <w:semiHidden/>
    <w:rsid w:val="00133869"/>
    <w:rPr>
      <w:rFonts w:cstheme="majorBidi"/>
      <w:color w:val="595959" w:themeColor="text1" w:themeTint="A6"/>
    </w:rPr>
  </w:style>
  <w:style w:type="character" w:customStyle="1" w:styleId="90">
    <w:name w:val="标题 9 字符"/>
    <w:basedOn w:val="a0"/>
    <w:link w:val="9"/>
    <w:uiPriority w:val="9"/>
    <w:semiHidden/>
    <w:rsid w:val="00133869"/>
    <w:rPr>
      <w:rFonts w:eastAsiaTheme="majorEastAsia" w:cstheme="majorBidi"/>
      <w:color w:val="595959" w:themeColor="text1" w:themeTint="A6"/>
    </w:rPr>
  </w:style>
  <w:style w:type="paragraph" w:styleId="a3">
    <w:name w:val="Title"/>
    <w:basedOn w:val="a"/>
    <w:next w:val="a"/>
    <w:link w:val="a4"/>
    <w:uiPriority w:val="10"/>
    <w:qFormat/>
    <w:rsid w:val="001338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38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8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38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869"/>
    <w:pPr>
      <w:spacing w:before="160"/>
      <w:jc w:val="center"/>
    </w:pPr>
    <w:rPr>
      <w:i/>
      <w:iCs/>
      <w:color w:val="404040" w:themeColor="text1" w:themeTint="BF"/>
    </w:rPr>
  </w:style>
  <w:style w:type="character" w:customStyle="1" w:styleId="a8">
    <w:name w:val="引用 字符"/>
    <w:basedOn w:val="a0"/>
    <w:link w:val="a7"/>
    <w:uiPriority w:val="29"/>
    <w:rsid w:val="00133869"/>
    <w:rPr>
      <w:i/>
      <w:iCs/>
      <w:color w:val="404040" w:themeColor="text1" w:themeTint="BF"/>
    </w:rPr>
  </w:style>
  <w:style w:type="paragraph" w:styleId="a9">
    <w:name w:val="List Paragraph"/>
    <w:basedOn w:val="a"/>
    <w:uiPriority w:val="34"/>
    <w:qFormat/>
    <w:rsid w:val="00133869"/>
    <w:pPr>
      <w:ind w:left="720"/>
      <w:contextualSpacing/>
    </w:pPr>
  </w:style>
  <w:style w:type="character" w:styleId="aa">
    <w:name w:val="Intense Emphasis"/>
    <w:basedOn w:val="a0"/>
    <w:uiPriority w:val="21"/>
    <w:qFormat/>
    <w:rsid w:val="00133869"/>
    <w:rPr>
      <w:i/>
      <w:iCs/>
      <w:color w:val="2F5496" w:themeColor="accent1" w:themeShade="BF"/>
    </w:rPr>
  </w:style>
  <w:style w:type="paragraph" w:styleId="ab">
    <w:name w:val="Intense Quote"/>
    <w:basedOn w:val="a"/>
    <w:next w:val="a"/>
    <w:link w:val="ac"/>
    <w:uiPriority w:val="30"/>
    <w:qFormat/>
    <w:rsid w:val="001338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3869"/>
    <w:rPr>
      <w:i/>
      <w:iCs/>
      <w:color w:val="2F5496" w:themeColor="accent1" w:themeShade="BF"/>
    </w:rPr>
  </w:style>
  <w:style w:type="character" w:styleId="ad">
    <w:name w:val="Intense Reference"/>
    <w:basedOn w:val="a0"/>
    <w:uiPriority w:val="32"/>
    <w:qFormat/>
    <w:rsid w:val="001338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