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打卡深圳的朋友圈文案（去深圳玩的句子）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探索深圳：城市的魅力从未如此迷人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，这座充满活力的现代化城市，拥有无尽的魅力和惊喜。从高耸入云的摩天大楼到迷人的海滨风光，深圳的每一处角落都散发着独特的魅力。无论是打卡著名的地标，还是体验本地的文化活动，这里都能让你尽情享受城市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在深圳打卡必去的地标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深圳，怎能错过那些令人心动的地标呢？你可以在世界之窗拍下梦幻般的照片，感受各国风情的缩影；也可以去到深圳湾公园，欣赏美丽的海景和城市风光。而在地王大厦，你将感受到城市的巅峰魅力，俯瞰整个深圳的壮丽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深圳的美食探索之旅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不仅是一个现代化的都市，更是美食爱好者的天堂。从地道的粤菜到各种国际美食，深圳的餐厅和小吃摊应有尽有。你可以尝试在深圳的餐馆里品味到精致的早茶，也可以在街头小吃摊体验到地道的深圳风味。不要忘了在夜市中找寻那些特别的小吃，让你的味蕾享受一场别样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与深圳的自然亲密接触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的自然景观同样让人陶醉。无论是前往大梅沙海滨公园感受海风，还是在仙湖植物园中漫步，都会让你与自然融为一体。深圳还有许多适合徒步旅行的山脉，如梧桐山、猫儿山等，带你远离都市喧嚣，享受宁静的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深圳的夜生活和购物乐趣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圳的夜晚同样充满活力。你可以去到欢乐谷，体验刺激的游乐设施，或者在罗湖商业区享受购物的乐趣。深圳的购物中心和市场琳琅满目，满足你所有的购物欲望。晚上，还可以在深圳的酒吧街或餐吧中放松，享受丰富的夜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留下深圳美好记忆的方式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圳游玩，不妨用心记录下这段美好时光。拍摄那些难忘的瞬间，写下你的旅行感受，分享给朋友们。无论是打卡的地标，还是品尝的美食，亦或是自然的美景，都将成为你珍贵的回忆。在朋友圈中分享这些点滴，让更多的人了解深圳的迷人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