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8E30" w14:textId="77777777" w:rsidR="00171B0E" w:rsidRDefault="00171B0E">
      <w:pPr>
        <w:rPr>
          <w:rFonts w:hint="eastAsia"/>
        </w:rPr>
      </w:pPr>
      <w:r>
        <w:rPr>
          <w:rFonts w:hint="eastAsia"/>
        </w:rPr>
        <w:t>扎伤的拼音：zā shāng</w:t>
      </w:r>
    </w:p>
    <w:p w14:paraId="516437D7" w14:textId="77777777" w:rsidR="00171B0E" w:rsidRDefault="00171B0E">
      <w:pPr>
        <w:rPr>
          <w:rFonts w:hint="eastAsia"/>
        </w:rPr>
      </w:pPr>
      <w:r>
        <w:rPr>
          <w:rFonts w:hint="eastAsia"/>
        </w:rPr>
        <w:t>在汉语中，“扎伤”是一个常见的词汇，其拼音为“zā shāng”。这个词由两个汉字组成：“扎”（zā）和“伤”（shāng）。当这两个字组合在一起时，它们用来描述一种意外或非故意造成的刺入性伤口。这种伤害通常是由尖锐物体如针、钉子、玻璃碎片或其他类似的物品所导致。</w:t>
      </w:r>
    </w:p>
    <w:p w14:paraId="18914F64" w14:textId="77777777" w:rsidR="00171B0E" w:rsidRDefault="00171B0E">
      <w:pPr>
        <w:rPr>
          <w:rFonts w:hint="eastAsia"/>
        </w:rPr>
      </w:pPr>
    </w:p>
    <w:p w14:paraId="138CDFC7" w14:textId="77777777" w:rsidR="00171B0E" w:rsidRDefault="00171B0E">
      <w:pPr>
        <w:rPr>
          <w:rFonts w:hint="eastAsia"/>
        </w:rPr>
      </w:pPr>
      <w:r>
        <w:rPr>
          <w:rFonts w:hint="eastAsia"/>
        </w:rPr>
        <w:t>扎伤的定义与特点</w:t>
      </w:r>
    </w:p>
    <w:p w14:paraId="631AAE81" w14:textId="77777777" w:rsidR="00171B0E" w:rsidRDefault="00171B0E">
      <w:pPr>
        <w:rPr>
          <w:rFonts w:hint="eastAsia"/>
        </w:rPr>
      </w:pPr>
      <w:r>
        <w:rPr>
          <w:rFonts w:hint="eastAsia"/>
        </w:rPr>
        <w:t>扎伤是指皮肤或组织被尖锐物体穿透而形成的损伤。它不同于割伤或擦伤，因为后者通常是表面性的损伤，而扎伤往往涉及更深层次的组织。扎伤可以是浅表性的，仅影响到皮肤层；也可以是深部的，可能触及肌肉甚至骨骼。根据造成伤害的物体大小、形状以及受伤者的反应，扎伤可能会伴随轻微疼痛或者严重的出血和感染风险。</w:t>
      </w:r>
    </w:p>
    <w:p w14:paraId="116B5B30" w14:textId="77777777" w:rsidR="00171B0E" w:rsidRDefault="00171B0E">
      <w:pPr>
        <w:rPr>
          <w:rFonts w:hint="eastAsia"/>
        </w:rPr>
      </w:pPr>
    </w:p>
    <w:p w14:paraId="38623933" w14:textId="77777777" w:rsidR="00171B0E" w:rsidRDefault="00171B0E">
      <w:pPr>
        <w:rPr>
          <w:rFonts w:hint="eastAsia"/>
        </w:rPr>
      </w:pPr>
      <w:r>
        <w:rPr>
          <w:rFonts w:hint="eastAsia"/>
        </w:rPr>
        <w:t>处理扎伤的方法</w:t>
      </w:r>
    </w:p>
    <w:p w14:paraId="4BC236D7" w14:textId="77777777" w:rsidR="00171B0E" w:rsidRDefault="00171B0E">
      <w:pPr>
        <w:rPr>
          <w:rFonts w:hint="eastAsia"/>
        </w:rPr>
      </w:pPr>
      <w:r>
        <w:rPr>
          <w:rFonts w:hint="eastAsia"/>
        </w:rPr>
        <w:t>对于小范围且不深的扎伤，首先要做的是清洗伤口，确保没有残留物留在皮肤下面。使用肥皂和水彻底清洁周围区域，并轻轻冲洗伤口内部。如果存在可见的异物，应小心地用消毒过的镊子取出。之后，应用抗生素软膏并覆盖上无菌敷料来保护创面免受进一步污染。对于较大或更深的扎伤，或者如果有任何感染迹象，如红肿、发热、脓液排出等，则应该尽快就医治疗。</w:t>
      </w:r>
    </w:p>
    <w:p w14:paraId="506B3FDD" w14:textId="77777777" w:rsidR="00171B0E" w:rsidRDefault="00171B0E">
      <w:pPr>
        <w:rPr>
          <w:rFonts w:hint="eastAsia"/>
        </w:rPr>
      </w:pPr>
    </w:p>
    <w:p w14:paraId="222F1692" w14:textId="77777777" w:rsidR="00171B0E" w:rsidRDefault="00171B0E">
      <w:pPr>
        <w:rPr>
          <w:rFonts w:hint="eastAsia"/>
        </w:rPr>
      </w:pPr>
      <w:r>
        <w:rPr>
          <w:rFonts w:hint="eastAsia"/>
        </w:rPr>
        <w:t>预防扎伤的重要性</w:t>
      </w:r>
    </w:p>
    <w:p w14:paraId="44CB69D0" w14:textId="77777777" w:rsidR="00171B0E" w:rsidRDefault="00171B0E">
      <w:pPr>
        <w:rPr>
          <w:rFonts w:hint="eastAsia"/>
        </w:rPr>
      </w:pPr>
      <w:r>
        <w:rPr>
          <w:rFonts w:hint="eastAsia"/>
        </w:rPr>
        <w:t>为了减少发生扎伤的可能性，日常生活中采取一些预防措施是非常重要的。例如，在工作环境中正确穿戴个人防护装备（PPE），包括手套、护目镜和适当的鞋子；在家中保持地面干净整洁，避免放置容易滑倒或绊倒人的物品；妥善存放所有锋利工具，并教育儿童不要玩弄这些危险物品。定期检查家中的家具边缘是否有锐角，及时修复可能造成危害的地方。</w:t>
      </w:r>
    </w:p>
    <w:p w14:paraId="0C658853" w14:textId="77777777" w:rsidR="00171B0E" w:rsidRDefault="00171B0E">
      <w:pPr>
        <w:rPr>
          <w:rFonts w:hint="eastAsia"/>
        </w:rPr>
      </w:pPr>
    </w:p>
    <w:p w14:paraId="562B6195" w14:textId="77777777" w:rsidR="00171B0E" w:rsidRDefault="00171B0E">
      <w:pPr>
        <w:rPr>
          <w:rFonts w:hint="eastAsia"/>
        </w:rPr>
      </w:pPr>
      <w:r>
        <w:rPr>
          <w:rFonts w:hint="eastAsia"/>
        </w:rPr>
        <w:t>扎伤后的注意事项</w:t>
      </w:r>
    </w:p>
    <w:p w14:paraId="69E43C46" w14:textId="77777777" w:rsidR="00171B0E" w:rsidRDefault="00171B0E">
      <w:pPr>
        <w:rPr>
          <w:rFonts w:hint="eastAsia"/>
        </w:rPr>
      </w:pPr>
      <w:r>
        <w:rPr>
          <w:rFonts w:hint="eastAsia"/>
        </w:rPr>
        <w:t>一旦遭遇扎伤，除了立即进行初步处理外，还需要注意观察伤口愈合情况。在接下来几天里，要保持伤口干燥清洁，并按照需要更换敷料。同时留意是否有异常症状出现，比如持续加剧的疼痛、明显的肿胀或者是温度升高。这些都是潜在感染的信号，应及时向医生咨询。如果不确定造成扎伤的物体是否携带病菌，考虑接受破伤风疫苗接种也是一个明智的选择。</w:t>
      </w:r>
    </w:p>
    <w:p w14:paraId="56E0275A" w14:textId="77777777" w:rsidR="00171B0E" w:rsidRDefault="00171B0E">
      <w:pPr>
        <w:rPr>
          <w:rFonts w:hint="eastAsia"/>
        </w:rPr>
      </w:pPr>
    </w:p>
    <w:p w14:paraId="29262C19" w14:textId="77777777" w:rsidR="00171B0E" w:rsidRDefault="00171B0E">
      <w:pPr>
        <w:rPr>
          <w:rFonts w:hint="eastAsia"/>
        </w:rPr>
      </w:pPr>
      <w:r>
        <w:rPr>
          <w:rFonts w:hint="eastAsia"/>
        </w:rPr>
        <w:t>最后的总结</w:t>
      </w:r>
    </w:p>
    <w:p w14:paraId="34C69B3D" w14:textId="77777777" w:rsidR="00171B0E" w:rsidRDefault="00171B0E">
      <w:pPr>
        <w:rPr>
          <w:rFonts w:hint="eastAsia"/>
        </w:rPr>
      </w:pPr>
      <w:r>
        <w:rPr>
          <w:rFonts w:hint="eastAsia"/>
        </w:rPr>
        <w:t>“扎伤”的拼音为“zā shāng”，了解如何正确处理这类伤害以及采取有效的预防措施，可以帮助我们更好地保护自己免受不必要的身体损害。无论是面对日常生活还是特殊环境下的风险，掌握基本的安全知识和急救技能都是必不可少的。</w:t>
      </w:r>
    </w:p>
    <w:p w14:paraId="6B8A05C1" w14:textId="77777777" w:rsidR="00171B0E" w:rsidRDefault="00171B0E">
      <w:pPr>
        <w:rPr>
          <w:rFonts w:hint="eastAsia"/>
        </w:rPr>
      </w:pPr>
    </w:p>
    <w:p w14:paraId="41E0A461" w14:textId="77777777" w:rsidR="00171B0E" w:rsidRDefault="00171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26DBC" w14:textId="290BB9B9" w:rsidR="004E6558" w:rsidRDefault="004E6558"/>
    <w:sectPr w:rsidR="004E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58"/>
    <w:rsid w:val="00171B0E"/>
    <w:rsid w:val="004E655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588E8-5EDC-4DC3-8A65-B0550CBF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