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E452" w14:textId="77777777" w:rsidR="000F07ED" w:rsidRDefault="000F07ED">
      <w:pPr>
        <w:rPr>
          <w:rFonts w:hint="eastAsia"/>
        </w:rPr>
      </w:pPr>
      <w:r>
        <w:rPr>
          <w:rFonts w:hint="eastAsia"/>
        </w:rPr>
        <w:t>所有的汉语的拼音字母表</w:t>
      </w:r>
    </w:p>
    <w:p w14:paraId="6B57FBF5" w14:textId="77777777" w:rsidR="000F07ED" w:rsidRDefault="000F07E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也是学习和教授普通话的重要工具。汉语拼音方案由中国的语言学家周有光等人创制，并于1958年由全国人民代表大会批准正式公布。它不仅用于教育领域，也广泛应用于信息技术、地名和人名的罗马化拼写等领域。</w:t>
      </w:r>
    </w:p>
    <w:p w14:paraId="5CF984DC" w14:textId="77777777" w:rsidR="000F07ED" w:rsidRDefault="000F07ED">
      <w:pPr>
        <w:rPr>
          <w:rFonts w:hint="eastAsia"/>
        </w:rPr>
      </w:pPr>
    </w:p>
    <w:p w14:paraId="7EB80764" w14:textId="77777777" w:rsidR="000F07ED" w:rsidRDefault="000F07ED">
      <w:pPr>
        <w:rPr>
          <w:rFonts w:hint="eastAsia"/>
        </w:rPr>
      </w:pPr>
      <w:r>
        <w:rPr>
          <w:rFonts w:hint="eastAsia"/>
        </w:rPr>
        <w:t>声母：汉语拼音的起始音</w:t>
      </w:r>
    </w:p>
    <w:p w14:paraId="076D8B71" w14:textId="77777777" w:rsidR="000F07ED" w:rsidRDefault="000F07ED">
      <w:pPr>
        <w:rPr>
          <w:rFonts w:hint="eastAsia"/>
        </w:rPr>
      </w:pPr>
      <w:r>
        <w:rPr>
          <w:rFonts w:hint="eastAsia"/>
        </w:rPr>
        <w:t>在汉语拼音中，声母是指一个音节开头的辅音或辅音组合。汉语共有23个声母（b p m f d t n l g k h j q x zh ch sh r z c s y w），它们构成了汉语发音的基础。这些声母可以单独成词，如“爱”（ài）的声母是“a”，也可以与韵母相结合形成完整的音节，例如“包”（bāo）的声母是“b”。每个声母都有其特定的发音位置和发音方法，了解这些对于正确掌握汉语发音至关重要。</w:t>
      </w:r>
    </w:p>
    <w:p w14:paraId="461BD7FF" w14:textId="77777777" w:rsidR="000F07ED" w:rsidRDefault="000F07ED">
      <w:pPr>
        <w:rPr>
          <w:rFonts w:hint="eastAsia"/>
        </w:rPr>
      </w:pPr>
    </w:p>
    <w:p w14:paraId="15324705" w14:textId="77777777" w:rsidR="000F07ED" w:rsidRDefault="000F07ED">
      <w:pPr>
        <w:rPr>
          <w:rFonts w:hint="eastAsia"/>
        </w:rPr>
      </w:pPr>
      <w:r>
        <w:rPr>
          <w:rFonts w:hint="eastAsia"/>
        </w:rPr>
        <w:t>韵母：音节的主要组成部分</w:t>
      </w:r>
    </w:p>
    <w:p w14:paraId="31E4D397" w14:textId="77777777" w:rsidR="000F07ED" w:rsidRDefault="000F07ED">
      <w:pPr>
        <w:rPr>
          <w:rFonts w:hint="eastAsia"/>
        </w:rPr>
      </w:pPr>
      <w:r>
        <w:rPr>
          <w:rFonts w:hint="eastAsia"/>
        </w:rPr>
        <w:t>韵母是构成汉语拼音音节的主要部分，通常位于声母之后。汉语拼音中共有24个单韵母和16个复韵母，以及16个鼻韵母。单韵母包括 a o e i u ü 等，而复韵母则是由两个或三个单韵母组成，如 ai ei ao ou an en ang eng ong 等等。韵母的发音特点是声音较为饱满且延续时间较长，是决定一个音节音色的关键因素。韵母还分为前鼻音和后鼻音，这增加了汉语语音的丰富性。</w:t>
      </w:r>
    </w:p>
    <w:p w14:paraId="447ABCA1" w14:textId="77777777" w:rsidR="000F07ED" w:rsidRDefault="000F07ED">
      <w:pPr>
        <w:rPr>
          <w:rFonts w:hint="eastAsia"/>
        </w:rPr>
      </w:pPr>
    </w:p>
    <w:p w14:paraId="1A29D20D" w14:textId="77777777" w:rsidR="000F07ED" w:rsidRDefault="000F07ED">
      <w:pPr>
        <w:rPr>
          <w:rFonts w:hint="eastAsia"/>
        </w:rPr>
      </w:pPr>
      <w:r>
        <w:rPr>
          <w:rFonts w:hint="eastAsia"/>
        </w:rPr>
        <w:t>声调：汉语拼音的灵魂</w:t>
      </w:r>
    </w:p>
    <w:p w14:paraId="381541BB" w14:textId="77777777" w:rsidR="000F07ED" w:rsidRDefault="000F07ED">
      <w:pPr>
        <w:rPr>
          <w:rFonts w:hint="eastAsia"/>
        </w:rPr>
      </w:pPr>
      <w:r>
        <w:rPr>
          <w:rFonts w:hint="eastAsia"/>
        </w:rPr>
        <w:t>声调是汉语拼音中不可或缺的一部分，它赋予了每个音节不同的意义。普通话中有四个主要声调和一个轻声。第一声为高平调，第二声为升调，第三声为降升调，第四声为全降调，而轻声则没有固定的调值，一般读得又短又轻。正确的声调使用可以使交流更加准确，因为同一个音节加上不同的声调可能会产生完全不同的词汇和含义。例如，“妈”、“麻”、“马”、“骂”四个字，仅因声调不同而意思各异。</w:t>
      </w:r>
    </w:p>
    <w:p w14:paraId="410A1DC7" w14:textId="77777777" w:rsidR="000F07ED" w:rsidRDefault="000F07ED">
      <w:pPr>
        <w:rPr>
          <w:rFonts w:hint="eastAsia"/>
        </w:rPr>
      </w:pPr>
    </w:p>
    <w:p w14:paraId="78FE7BD5" w14:textId="77777777" w:rsidR="000F07ED" w:rsidRDefault="000F07ED">
      <w:pPr>
        <w:rPr>
          <w:rFonts w:hint="eastAsia"/>
        </w:rPr>
      </w:pPr>
      <w:r>
        <w:rPr>
          <w:rFonts w:hint="eastAsia"/>
        </w:rPr>
        <w:t>特殊规则和例外情况</w:t>
      </w:r>
    </w:p>
    <w:p w14:paraId="3AAADF5C" w14:textId="77777777" w:rsidR="000F07ED" w:rsidRDefault="000F07ED">
      <w:pPr>
        <w:rPr>
          <w:rFonts w:hint="eastAsia"/>
        </w:rPr>
      </w:pPr>
      <w:r>
        <w:rPr>
          <w:rFonts w:hint="eastAsia"/>
        </w:rPr>
        <w:t>汉语拼音系统虽然相对规整，但也存在一些特殊的规则和例外情况。比如，在某些情况下，ü上的两点会被省略，当j, q, x前面时，ü上的两点要省去；当n, l前面时，则需保留。儿化音是在韵母后面加上卷舌动作形成的特殊音，用符号“儿”表示。还有，有些字的拼音会根据语境发生变化，如“不”的变调现象。这些都是汉语拼音使用者需要特别注意的地方。</w:t>
      </w:r>
    </w:p>
    <w:p w14:paraId="7C0D94B0" w14:textId="77777777" w:rsidR="000F07ED" w:rsidRDefault="000F07ED">
      <w:pPr>
        <w:rPr>
          <w:rFonts w:hint="eastAsia"/>
        </w:rPr>
      </w:pPr>
    </w:p>
    <w:p w14:paraId="26517013" w14:textId="77777777" w:rsidR="000F07ED" w:rsidRDefault="000F07ED">
      <w:pPr>
        <w:rPr>
          <w:rFonts w:hint="eastAsia"/>
        </w:rPr>
      </w:pPr>
      <w:r>
        <w:rPr>
          <w:rFonts w:hint="eastAsia"/>
        </w:rPr>
        <w:t>汉语拼音的作用和发展</w:t>
      </w:r>
    </w:p>
    <w:p w14:paraId="11445206" w14:textId="77777777" w:rsidR="000F07ED" w:rsidRDefault="000F07ED">
      <w:pPr>
        <w:rPr>
          <w:rFonts w:hint="eastAsia"/>
        </w:rPr>
      </w:pPr>
      <w:r>
        <w:rPr>
          <w:rFonts w:hint="eastAsia"/>
        </w:rPr>
        <w:t>自汉语拼音方案发布以来，它已经在中国的语言生活中扮演了极其重要的角色。汉语拼音不仅是小学生学习汉字发音的入门工具，还是推广普通话的有效手段之一。随着全球化的发展，汉语拼音也逐渐成为外国人学习中文的桥梁。汉语拼音还在计算机输入法、国际电话区号、邮政编码等方面得到了广泛应用。随着时间的推移，汉语拼音将继续演进，以适应不断变化的社会需求。</w:t>
      </w:r>
    </w:p>
    <w:p w14:paraId="2253E630" w14:textId="77777777" w:rsidR="000F07ED" w:rsidRDefault="000F07ED">
      <w:pPr>
        <w:rPr>
          <w:rFonts w:hint="eastAsia"/>
        </w:rPr>
      </w:pPr>
    </w:p>
    <w:p w14:paraId="647F0636" w14:textId="77777777" w:rsidR="000F07ED" w:rsidRDefault="000F0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66796" w14:textId="07B276AA" w:rsidR="009E1A78" w:rsidRDefault="009E1A78"/>
    <w:sectPr w:rsidR="009E1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78"/>
    <w:rsid w:val="000F07ED"/>
    <w:rsid w:val="00866415"/>
    <w:rsid w:val="009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3A05B-F121-4C88-8FE2-0FC7D4BA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