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423B" w14:textId="77777777" w:rsidR="000C2864" w:rsidRDefault="000C2864">
      <w:pPr>
        <w:rPr>
          <w:rFonts w:hint="eastAsia"/>
        </w:rPr>
      </w:pPr>
      <w:r>
        <w:rPr>
          <w:rFonts w:hint="eastAsia"/>
        </w:rPr>
        <w:t>慰勉的拼音是什么</w:t>
      </w:r>
    </w:p>
    <w:p w14:paraId="6D3B13DD" w14:textId="77777777" w:rsidR="000C2864" w:rsidRDefault="000C2864">
      <w:pPr>
        <w:rPr>
          <w:rFonts w:hint="eastAsia"/>
        </w:rPr>
      </w:pPr>
      <w:r>
        <w:rPr>
          <w:rFonts w:hint="eastAsia"/>
        </w:rPr>
        <w:t>慰勉的拼音是 “wèi miǎn”。这个词语由两个汉字组成，分别具有不同的含义和发音。在汉语中，“慰”字的拼音为“wèi”，意味着安慰、抚慰；而“勉”字的拼音是“miǎn”，有鼓励、劝勉之意。合起来，“慰勉”一词表达的是对某人给予精神上的支持与激励，以帮助他们度过困难时期或继续前行。</w:t>
      </w:r>
    </w:p>
    <w:p w14:paraId="5D0E8893" w14:textId="77777777" w:rsidR="000C2864" w:rsidRDefault="000C2864">
      <w:pPr>
        <w:rPr>
          <w:rFonts w:hint="eastAsia"/>
        </w:rPr>
      </w:pPr>
    </w:p>
    <w:p w14:paraId="694BA66C" w14:textId="77777777" w:rsidR="000C2864" w:rsidRDefault="000C2864">
      <w:pPr>
        <w:rPr>
          <w:rFonts w:hint="eastAsia"/>
        </w:rPr>
      </w:pPr>
      <w:r>
        <w:rPr>
          <w:rFonts w:hint="eastAsia"/>
        </w:rPr>
        <w:t>慰勉的意义及使用场景</w:t>
      </w:r>
    </w:p>
    <w:p w14:paraId="059031B3" w14:textId="77777777" w:rsidR="000C2864" w:rsidRDefault="000C2864">
      <w:pPr>
        <w:rPr>
          <w:rFonts w:hint="eastAsia"/>
        </w:rPr>
      </w:pPr>
      <w:r>
        <w:rPr>
          <w:rFonts w:hint="eastAsia"/>
        </w:rPr>
        <w:t>当我们说“慰勉”时，指的是通过言语或者行动来增强他人的信心，减轻他们的痛苦或者压力。这种行为可以是在朋友失意时的一句鼓励的话语，也可以是长辈对晚辈成就的认可与赞扬。在生活中，我们常常会在他人遭遇挫折的时候提供慰勉，比如考试失利、工作遇到瓶颈或是个人生活中遇到了不如意的事情。适当的慰勉不仅能改善对方的情绪状态，还能建立起更深厚的人际关系。</w:t>
      </w:r>
    </w:p>
    <w:p w14:paraId="3A63EF46" w14:textId="77777777" w:rsidR="000C2864" w:rsidRDefault="000C2864">
      <w:pPr>
        <w:rPr>
          <w:rFonts w:hint="eastAsia"/>
        </w:rPr>
      </w:pPr>
    </w:p>
    <w:p w14:paraId="598AF491" w14:textId="77777777" w:rsidR="000C2864" w:rsidRDefault="000C2864">
      <w:pPr>
        <w:rPr>
          <w:rFonts w:hint="eastAsia"/>
        </w:rPr>
      </w:pPr>
      <w:r>
        <w:rPr>
          <w:rFonts w:hint="eastAsia"/>
        </w:rPr>
        <w:t>慰勉的文化背景</w:t>
      </w:r>
    </w:p>
    <w:p w14:paraId="11E7A3FD" w14:textId="77777777" w:rsidR="000C2864" w:rsidRDefault="000C2864">
      <w:pPr>
        <w:rPr>
          <w:rFonts w:hint="eastAsia"/>
        </w:rPr>
      </w:pPr>
      <w:r>
        <w:rPr>
          <w:rFonts w:hint="eastAsia"/>
        </w:rPr>
        <w:t>在中国文化里，人与人之间的关怀和支持是非常重要的价值观之一。慰勉作为其中的一部分，体现了中华民族的传统美德——互帮互助的精神。从古代开始，就有许多关于仁人志士互相慰勉的故事流传至今。这些故事中的主人公往往在困境中相互扶持，共同面对挑战，这不仅展现了个人之间深厚的情谊，也反映了整个社会对于团结合作的重视。随着时代的发展，虽然交流的方式变得更加多样化，但慰勉所蕴含的人文关怀始终未变。</w:t>
      </w:r>
    </w:p>
    <w:p w14:paraId="31A62D3F" w14:textId="77777777" w:rsidR="000C2864" w:rsidRDefault="000C2864">
      <w:pPr>
        <w:rPr>
          <w:rFonts w:hint="eastAsia"/>
        </w:rPr>
      </w:pPr>
    </w:p>
    <w:p w14:paraId="7D7A390D" w14:textId="77777777" w:rsidR="000C2864" w:rsidRDefault="000C2864">
      <w:pPr>
        <w:rPr>
          <w:rFonts w:hint="eastAsia"/>
        </w:rPr>
      </w:pPr>
      <w:r>
        <w:rPr>
          <w:rFonts w:hint="eastAsia"/>
        </w:rPr>
        <w:t>如何有效地进行慰勉</w:t>
      </w:r>
    </w:p>
    <w:p w14:paraId="6F5103F2" w14:textId="77777777" w:rsidR="000C2864" w:rsidRDefault="000C2864">
      <w:pPr>
        <w:rPr>
          <w:rFonts w:hint="eastAsia"/>
        </w:rPr>
      </w:pPr>
      <w:r>
        <w:rPr>
          <w:rFonts w:hint="eastAsia"/>
        </w:rPr>
        <w:t>要真正做到有效的慰勉，并非易事。它需要真诚的态度以及理解对方感受的能力。倾听是关键。当别人向你倾诉烦恼时，请先耐心地听他们说完，不要急于打断或给出建议。表达共情非常重要。告诉对方你明白他们的处境，这样可以让对方感到被理解和尊重。在适当的时候提出建设性的意见，鼓励他们勇敢面对问题并寻找解决办法。记住，有时候简单的陪伴也是一种很好的慰勉方式。</w:t>
      </w:r>
    </w:p>
    <w:p w14:paraId="3D6E9067" w14:textId="77777777" w:rsidR="000C2864" w:rsidRDefault="000C2864">
      <w:pPr>
        <w:rPr>
          <w:rFonts w:hint="eastAsia"/>
        </w:rPr>
      </w:pPr>
    </w:p>
    <w:p w14:paraId="7485DCCF" w14:textId="77777777" w:rsidR="000C2864" w:rsidRDefault="000C2864">
      <w:pPr>
        <w:rPr>
          <w:rFonts w:hint="eastAsia"/>
        </w:rPr>
      </w:pPr>
      <w:r>
        <w:rPr>
          <w:rFonts w:hint="eastAsia"/>
        </w:rPr>
        <w:t>慰勉在现代社会的重要性</w:t>
      </w:r>
    </w:p>
    <w:p w14:paraId="537B0010" w14:textId="77777777" w:rsidR="000C2864" w:rsidRDefault="000C2864">
      <w:pPr>
        <w:rPr>
          <w:rFonts w:hint="eastAsia"/>
        </w:rPr>
      </w:pPr>
      <w:r>
        <w:rPr>
          <w:rFonts w:hint="eastAsia"/>
        </w:rPr>
        <w:t>在快节奏的现代社会中，人们面临着各种各样的压力源，如职业竞争、学业负担等。此时，来自家人、朋友甚至陌生人的慰勉就显得尤为珍贵。它可以成为黑暗中的一丝光明，给人带来温暖和力量。尤其是在网络社交日益普及的情况下，虚拟空间里的正面反馈同样能够起到慰勉的作用。因此，无论身处何方，都不要吝啬你的鼓励和支持，因为一句简单的话语可能会改变一个人的心情，甚至影响其人生轨迹。</w:t>
      </w:r>
    </w:p>
    <w:p w14:paraId="0E99AFF6" w14:textId="77777777" w:rsidR="000C2864" w:rsidRDefault="000C2864">
      <w:pPr>
        <w:rPr>
          <w:rFonts w:hint="eastAsia"/>
        </w:rPr>
      </w:pPr>
    </w:p>
    <w:p w14:paraId="587F83B4" w14:textId="77777777" w:rsidR="000C2864" w:rsidRDefault="000C2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8637B" w14:textId="39003860" w:rsidR="00BE4A8C" w:rsidRDefault="00BE4A8C"/>
    <w:sectPr w:rsidR="00BE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8C"/>
    <w:rsid w:val="000C2864"/>
    <w:rsid w:val="009442F6"/>
    <w:rsid w:val="00B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EE6FF-1553-4842-8B9E-69819F5D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