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5168D" w14:textId="77777777" w:rsidR="00C66E60" w:rsidRDefault="00C66E60">
      <w:pPr>
        <w:rPr>
          <w:rFonts w:hint="eastAsia"/>
        </w:rPr>
      </w:pPr>
    </w:p>
    <w:p w14:paraId="5151EA8F" w14:textId="77777777" w:rsidR="00C66E60" w:rsidRDefault="00C66E60">
      <w:pPr>
        <w:rPr>
          <w:rFonts w:hint="eastAsia"/>
        </w:rPr>
      </w:pPr>
      <w:r>
        <w:rPr>
          <w:rFonts w:hint="eastAsia"/>
        </w:rPr>
        <w:tab/>
        <w:t>恸的拼音：tòng</w:t>
      </w:r>
    </w:p>
    <w:p w14:paraId="79663795" w14:textId="77777777" w:rsidR="00C66E60" w:rsidRDefault="00C66E60">
      <w:pPr>
        <w:rPr>
          <w:rFonts w:hint="eastAsia"/>
        </w:rPr>
      </w:pPr>
    </w:p>
    <w:p w14:paraId="0482D5CE" w14:textId="77777777" w:rsidR="00C66E60" w:rsidRDefault="00C66E60">
      <w:pPr>
        <w:rPr>
          <w:rFonts w:hint="eastAsia"/>
        </w:rPr>
      </w:pPr>
    </w:p>
    <w:p w14:paraId="7E28BA84" w14:textId="77777777" w:rsidR="00C66E60" w:rsidRDefault="00C66E60">
      <w:pPr>
        <w:rPr>
          <w:rFonts w:hint="eastAsia"/>
        </w:rPr>
      </w:pPr>
      <w:r>
        <w:rPr>
          <w:rFonts w:hint="eastAsia"/>
        </w:rPr>
        <w:tab/>
        <w:t>恸，这个字在汉语中并不常见，但它的含义却深刻而沉重。恸（tòng）是一种极度悲伤的情感表达，它超越了一般的哀伤或忧愁，代表着一种几乎无法承受的心灵之痛。当我们说到恸哭时，指的是那种因为巨大的悲痛而发出的哭泣，声音可能是嘶哑的、断续的，伴随着身体的颤抖和痉挛。这种情感上的冲击不仅仅是个人的体验，往往也能够触动旁观者的心弦，引发共鸣。</w:t>
      </w:r>
    </w:p>
    <w:p w14:paraId="38C0E4A9" w14:textId="77777777" w:rsidR="00C66E60" w:rsidRDefault="00C66E60">
      <w:pPr>
        <w:rPr>
          <w:rFonts w:hint="eastAsia"/>
        </w:rPr>
      </w:pPr>
    </w:p>
    <w:p w14:paraId="36972A67" w14:textId="77777777" w:rsidR="00C66E60" w:rsidRDefault="00C66E60">
      <w:pPr>
        <w:rPr>
          <w:rFonts w:hint="eastAsia"/>
        </w:rPr>
      </w:pPr>
    </w:p>
    <w:p w14:paraId="6FB22504" w14:textId="77777777" w:rsidR="00C66E60" w:rsidRDefault="00C66E60">
      <w:pPr>
        <w:rPr>
          <w:rFonts w:hint="eastAsia"/>
        </w:rPr>
      </w:pPr>
    </w:p>
    <w:p w14:paraId="422E5821" w14:textId="77777777" w:rsidR="00C66E60" w:rsidRDefault="00C66E60">
      <w:pPr>
        <w:rPr>
          <w:rFonts w:hint="eastAsia"/>
        </w:rPr>
      </w:pPr>
      <w:r>
        <w:rPr>
          <w:rFonts w:hint="eastAsia"/>
        </w:rPr>
        <w:tab/>
        <w:t>字源与演变</w:t>
      </w:r>
    </w:p>
    <w:p w14:paraId="6AF803FC" w14:textId="77777777" w:rsidR="00C66E60" w:rsidRDefault="00C66E60">
      <w:pPr>
        <w:rPr>
          <w:rFonts w:hint="eastAsia"/>
        </w:rPr>
      </w:pPr>
    </w:p>
    <w:p w14:paraId="59192DF2" w14:textId="77777777" w:rsidR="00C66E60" w:rsidRDefault="00C66E60">
      <w:pPr>
        <w:rPr>
          <w:rFonts w:hint="eastAsia"/>
        </w:rPr>
      </w:pPr>
    </w:p>
    <w:p w14:paraId="6559B388" w14:textId="77777777" w:rsidR="00C66E60" w:rsidRDefault="00C66E60">
      <w:pPr>
        <w:rPr>
          <w:rFonts w:hint="eastAsia"/>
        </w:rPr>
      </w:pPr>
      <w:r>
        <w:rPr>
          <w:rFonts w:hint="eastAsia"/>
        </w:rPr>
        <w:tab/>
        <w:t>“恸”字由“心”和“童”两部分组成。“心”表明了这个字与内心感受有关，“童”在这里并非指儿童，而是取其原始的意义，即未成熟的、纯真的状态。恸的本意是指小孩般无保留地表达自己的悲伤，后来引申为任何年龄段的人因遭遇重大不幸所表现出的深切悲哀。在古代文献中，我们常常可以看到“恸”的身影，例如《礼记》、《左传》等经典著作都有提及，用来描述丧亲之痛或其他重大的失落感。</w:t>
      </w:r>
    </w:p>
    <w:p w14:paraId="41031F97" w14:textId="77777777" w:rsidR="00C66E60" w:rsidRDefault="00C66E60">
      <w:pPr>
        <w:rPr>
          <w:rFonts w:hint="eastAsia"/>
        </w:rPr>
      </w:pPr>
    </w:p>
    <w:p w14:paraId="350FEC40" w14:textId="77777777" w:rsidR="00C66E60" w:rsidRDefault="00C66E60">
      <w:pPr>
        <w:rPr>
          <w:rFonts w:hint="eastAsia"/>
        </w:rPr>
      </w:pPr>
    </w:p>
    <w:p w14:paraId="4621185F" w14:textId="77777777" w:rsidR="00C66E60" w:rsidRDefault="00C66E60">
      <w:pPr>
        <w:rPr>
          <w:rFonts w:hint="eastAsia"/>
        </w:rPr>
      </w:pPr>
    </w:p>
    <w:p w14:paraId="609B5C59" w14:textId="77777777" w:rsidR="00C66E60" w:rsidRDefault="00C66E60">
      <w:pPr>
        <w:rPr>
          <w:rFonts w:hint="eastAsia"/>
        </w:rPr>
      </w:pPr>
      <w:r>
        <w:rPr>
          <w:rFonts w:hint="eastAsia"/>
        </w:rPr>
        <w:tab/>
        <w:t>文化中的恸</w:t>
      </w:r>
    </w:p>
    <w:p w14:paraId="0980FFEF" w14:textId="77777777" w:rsidR="00C66E60" w:rsidRDefault="00C66E60">
      <w:pPr>
        <w:rPr>
          <w:rFonts w:hint="eastAsia"/>
        </w:rPr>
      </w:pPr>
    </w:p>
    <w:p w14:paraId="22854A87" w14:textId="77777777" w:rsidR="00C66E60" w:rsidRDefault="00C66E60">
      <w:pPr>
        <w:rPr>
          <w:rFonts w:hint="eastAsia"/>
        </w:rPr>
      </w:pPr>
    </w:p>
    <w:p w14:paraId="532222A4" w14:textId="77777777" w:rsidR="00C66E60" w:rsidRDefault="00C66E60">
      <w:pPr>
        <w:rPr>
          <w:rFonts w:hint="eastAsia"/>
        </w:rPr>
      </w:pPr>
      <w:r>
        <w:rPr>
          <w:rFonts w:hint="eastAsia"/>
        </w:rPr>
        <w:tab/>
        <w:t>在中国传统文化里，恸有着特殊的地位。儒家思想强调孝道，因此对于亲人离世后的哀悼行为非常重视。恸哭是其中最为直观的表现之一，它不仅是对逝者的尊敬，也是生者情感宣泄的重要方式。古代有专门的礼仪规范来指导人们如何正确地进行哀悼，包括恸哭的时间、场合以及强度等。在文学作品中，恸也被广泛运用作为一种艺术手法，用以刻画人物性格或者渲染气氛。比如在许多古诗词里，作者会通过描写主人公的恸哭来表现其内心的痛苦，以此打动读者的心。</w:t>
      </w:r>
    </w:p>
    <w:p w14:paraId="5D73BDE9" w14:textId="77777777" w:rsidR="00C66E60" w:rsidRDefault="00C66E60">
      <w:pPr>
        <w:rPr>
          <w:rFonts w:hint="eastAsia"/>
        </w:rPr>
      </w:pPr>
    </w:p>
    <w:p w14:paraId="6BB734A7" w14:textId="77777777" w:rsidR="00C66E60" w:rsidRDefault="00C66E60">
      <w:pPr>
        <w:rPr>
          <w:rFonts w:hint="eastAsia"/>
        </w:rPr>
      </w:pPr>
    </w:p>
    <w:p w14:paraId="389D92B2" w14:textId="77777777" w:rsidR="00C66E60" w:rsidRDefault="00C66E60">
      <w:pPr>
        <w:rPr>
          <w:rFonts w:hint="eastAsia"/>
        </w:rPr>
      </w:pPr>
    </w:p>
    <w:p w14:paraId="099A1C4D" w14:textId="77777777" w:rsidR="00C66E60" w:rsidRDefault="00C66E60">
      <w:pPr>
        <w:rPr>
          <w:rFonts w:hint="eastAsia"/>
        </w:rPr>
      </w:pPr>
      <w:r>
        <w:rPr>
          <w:rFonts w:hint="eastAsia"/>
        </w:rPr>
        <w:tab/>
        <w:t>现代视角下的恸</w:t>
      </w:r>
    </w:p>
    <w:p w14:paraId="42B15AE9" w14:textId="77777777" w:rsidR="00C66E60" w:rsidRDefault="00C66E60">
      <w:pPr>
        <w:rPr>
          <w:rFonts w:hint="eastAsia"/>
        </w:rPr>
      </w:pPr>
    </w:p>
    <w:p w14:paraId="07C727C1" w14:textId="77777777" w:rsidR="00C66E60" w:rsidRDefault="00C66E60">
      <w:pPr>
        <w:rPr>
          <w:rFonts w:hint="eastAsia"/>
        </w:rPr>
      </w:pPr>
    </w:p>
    <w:p w14:paraId="6CE66096" w14:textId="77777777" w:rsidR="00C66E60" w:rsidRDefault="00C66E60">
      <w:pPr>
        <w:rPr>
          <w:rFonts w:hint="eastAsia"/>
        </w:rPr>
      </w:pPr>
      <w:r>
        <w:rPr>
          <w:rFonts w:hint="eastAsia"/>
        </w:rPr>
        <w:tab/>
        <w:t>进入现代社会后，尽管生活方式发生了巨大变化，但我们依然没有失去对恸的理解和尊重。当面对自然灾害、意外事故或者其他形式的重大灾难时，人们仍然会以各种方式表达自己的悲痛之情，其中包括恸哭。不过，随着心理健康意识的提高，现在更加提倡健康的情绪管理方法，鼓励人们在适当的时候寻求专业帮助，而不是一味地压抑或过度释放情绪。科技的发展也为悼念活动带来了新的形式，比如网络追思会、在线纪念空间等，这些平台不仅方便了远方亲友参与，也为那些难以用言语表达情感的人提供了一个抒发内心的渠道。</w:t>
      </w:r>
    </w:p>
    <w:p w14:paraId="6D087D1A" w14:textId="77777777" w:rsidR="00C66E60" w:rsidRDefault="00C66E60">
      <w:pPr>
        <w:rPr>
          <w:rFonts w:hint="eastAsia"/>
        </w:rPr>
      </w:pPr>
    </w:p>
    <w:p w14:paraId="11D8CF0E" w14:textId="77777777" w:rsidR="00C66E60" w:rsidRDefault="00C66E60">
      <w:pPr>
        <w:rPr>
          <w:rFonts w:hint="eastAsia"/>
        </w:rPr>
      </w:pPr>
    </w:p>
    <w:p w14:paraId="2ACBDB77" w14:textId="77777777" w:rsidR="00C66E60" w:rsidRDefault="00C66E60">
      <w:pPr>
        <w:rPr>
          <w:rFonts w:hint="eastAsia"/>
        </w:rPr>
      </w:pPr>
    </w:p>
    <w:p w14:paraId="7E3000C8" w14:textId="77777777" w:rsidR="00C66E60" w:rsidRDefault="00C66E6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0214C75" w14:textId="77777777" w:rsidR="00C66E60" w:rsidRDefault="00C66E60">
      <w:pPr>
        <w:rPr>
          <w:rFonts w:hint="eastAsia"/>
        </w:rPr>
      </w:pPr>
    </w:p>
    <w:p w14:paraId="3E1DC30B" w14:textId="77777777" w:rsidR="00C66E60" w:rsidRDefault="00C66E60">
      <w:pPr>
        <w:rPr>
          <w:rFonts w:hint="eastAsia"/>
        </w:rPr>
      </w:pPr>
    </w:p>
    <w:p w14:paraId="116BDBDC" w14:textId="77777777" w:rsidR="00C66E60" w:rsidRDefault="00C66E60">
      <w:pPr>
        <w:rPr>
          <w:rFonts w:hint="eastAsia"/>
        </w:rPr>
      </w:pPr>
      <w:r>
        <w:rPr>
          <w:rFonts w:hint="eastAsia"/>
        </w:rPr>
        <w:tab/>
        <w:t>恸是一个承载着深厚情感和文化底蕴的汉字。它不仅仅是一个简单的词汇，更是一种人类共同经历过的强烈情感的象征。无论是在古代还是今天，恸都提醒着我们要珍惜生命中的每一个瞬间，并且在面对失去时，勇敢地面对自己的情感，找到合适的方式来纪念和缅怀那些对我们来说重要的人或事物。通过理解和接纳这种情感，我们可以更好地理解自己和他人，从而建立起更加温暖和谐的社会关系。</w:t>
      </w:r>
    </w:p>
    <w:p w14:paraId="792AA1EB" w14:textId="77777777" w:rsidR="00C66E60" w:rsidRDefault="00C66E60">
      <w:pPr>
        <w:rPr>
          <w:rFonts w:hint="eastAsia"/>
        </w:rPr>
      </w:pPr>
    </w:p>
    <w:p w14:paraId="5AE4A2A7" w14:textId="77777777" w:rsidR="00C66E60" w:rsidRDefault="00C66E60">
      <w:pPr>
        <w:rPr>
          <w:rFonts w:hint="eastAsia"/>
        </w:rPr>
      </w:pPr>
    </w:p>
    <w:p w14:paraId="201D096F" w14:textId="77777777" w:rsidR="00C66E60" w:rsidRDefault="00C66E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8FFC1D" w14:textId="1040C6F3" w:rsidR="00D631C5" w:rsidRDefault="00D631C5"/>
    <w:sectPr w:rsidR="00D631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1C5"/>
    <w:rsid w:val="00C66E60"/>
    <w:rsid w:val="00D631C5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456F4C-8004-4932-A519-568C7166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31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1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1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1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1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1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1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1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1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31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31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31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31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31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31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31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31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31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3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1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31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31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31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31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31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31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31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