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BA60" w14:textId="77777777" w:rsidR="0041496F" w:rsidRDefault="0041496F">
      <w:pPr>
        <w:rPr>
          <w:rFonts w:hint="eastAsia"/>
        </w:rPr>
      </w:pPr>
      <w:r>
        <w:rPr>
          <w:rFonts w:hint="eastAsia"/>
        </w:rPr>
        <w:t>怎么分第几声的拼音</w:t>
      </w:r>
    </w:p>
    <w:p w14:paraId="367BC366" w14:textId="77777777" w:rsidR="0041496F" w:rsidRDefault="0041496F">
      <w:pPr>
        <w:rPr>
          <w:rFonts w:hint="eastAsia"/>
        </w:rPr>
      </w:pPr>
      <w:r>
        <w:rPr>
          <w:rFonts w:hint="eastAsia"/>
        </w:rPr>
        <w:t>汉语拼音是学习中文发音的重要工具，它将汉字的读音简化为拉丁字母表示。每个拼音由声母（起始辅音）、韵母（元音或元音组合）和声调组成。声调是汉语中特有的语音现象，用来区分不同的字意。普通话有四个主要声调加上轻声，共五种发音变化。了解如何分辨每个字的声调对于准确表达意义至关重要。</w:t>
      </w:r>
    </w:p>
    <w:p w14:paraId="41A8599E" w14:textId="77777777" w:rsidR="0041496F" w:rsidRDefault="0041496F">
      <w:pPr>
        <w:rPr>
          <w:rFonts w:hint="eastAsia"/>
        </w:rPr>
      </w:pPr>
    </w:p>
    <w:p w14:paraId="216D4027" w14:textId="77777777" w:rsidR="0041496F" w:rsidRDefault="0041496F">
      <w:pPr>
        <w:rPr>
          <w:rFonts w:hint="eastAsia"/>
        </w:rPr>
      </w:pPr>
      <w:r>
        <w:rPr>
          <w:rFonts w:hint="eastAsia"/>
        </w:rPr>
        <w:t>声调的基本概念</w:t>
      </w:r>
    </w:p>
    <w:p w14:paraId="66580156" w14:textId="77777777" w:rsidR="0041496F" w:rsidRDefault="0041496F">
      <w:pPr>
        <w:rPr>
          <w:rFonts w:hint="eastAsia"/>
        </w:rPr>
      </w:pPr>
      <w:r>
        <w:rPr>
          <w:rFonts w:hint="eastAsia"/>
        </w:rPr>
        <w:t>声调是指声音的高低升降变化，它在汉语中具有区别词义的作用。普通话的四个声调分别为：第一声（阴平），是一个高平调；第二声（阳平），是中升调；第三声（上声），是降升调；第四声（去声），是全降调。而轻声则是一种弱化了的、较短促的发音，通常出现在某些特定的词汇和语境中。学习者可以通过听觉来感受这些不同的声调，并模仿练习以达到正确的发音。</w:t>
      </w:r>
    </w:p>
    <w:p w14:paraId="5878875C" w14:textId="77777777" w:rsidR="0041496F" w:rsidRDefault="0041496F">
      <w:pPr>
        <w:rPr>
          <w:rFonts w:hint="eastAsia"/>
        </w:rPr>
      </w:pPr>
    </w:p>
    <w:p w14:paraId="156DD90E" w14:textId="77777777" w:rsidR="0041496F" w:rsidRDefault="0041496F">
      <w:pPr>
        <w:rPr>
          <w:rFonts w:hint="eastAsia"/>
        </w:rPr>
      </w:pPr>
      <w:r>
        <w:rPr>
          <w:rFonts w:hint="eastAsia"/>
        </w:rPr>
        <w:t>辨识声调的方法</w:t>
      </w:r>
    </w:p>
    <w:p w14:paraId="76B7720A" w14:textId="77777777" w:rsidR="0041496F" w:rsidRDefault="0041496F">
      <w:pPr>
        <w:rPr>
          <w:rFonts w:hint="eastAsia"/>
        </w:rPr>
      </w:pPr>
      <w:r>
        <w:rPr>
          <w:rFonts w:hint="eastAsia"/>
        </w:rPr>
        <w:t>为了更好地理解并掌握声调，我们可以采用一些方法帮助记忆。例如，可以使用手势来模拟声调的变化——手掌向上为一声，手从下往上划为二声，手先下再上为三声，手从上快速向下为四声。还可以通过歌曲或者押韵的诗歌来强化记忆，因为音乐和节奏有助于人们记住复杂的音调模式。多听多说也是提高声调敏感度的有效途径。</w:t>
      </w:r>
    </w:p>
    <w:p w14:paraId="4901EDFA" w14:textId="77777777" w:rsidR="0041496F" w:rsidRDefault="0041496F">
      <w:pPr>
        <w:rPr>
          <w:rFonts w:hint="eastAsia"/>
        </w:rPr>
      </w:pPr>
    </w:p>
    <w:p w14:paraId="038A63F0" w14:textId="77777777" w:rsidR="0041496F" w:rsidRDefault="0041496F">
      <w:pPr>
        <w:rPr>
          <w:rFonts w:hint="eastAsia"/>
        </w:rPr>
      </w:pPr>
      <w:r>
        <w:rPr>
          <w:rFonts w:hint="eastAsia"/>
        </w:rPr>
        <w:t>拼音输入法中的声调显示</w:t>
      </w:r>
    </w:p>
    <w:p w14:paraId="3DA84EDF" w14:textId="77777777" w:rsidR="0041496F" w:rsidRDefault="0041496F">
      <w:pPr>
        <w:rPr>
          <w:rFonts w:hint="eastAsia"/>
        </w:rPr>
      </w:pPr>
      <w:r>
        <w:rPr>
          <w:rFonts w:hint="eastAsia"/>
        </w:rPr>
        <w:t>在计算机或手机上的拼音输入法里，用户通常需要选择正确声调的拼音才能得到想要的汉字。大多数输入法会在你输入基本拼音后提供带有不同声调的选择列表。比如输入“ma”，会弹出“mā má mǎ mà”供你点选。这不仅方便了文字录入，也无形中加强了对声调的认识。随着技术的发展，有些智能输入法甚至能够根据上下文自动推荐最可能的选项。</w:t>
      </w:r>
    </w:p>
    <w:p w14:paraId="3628A1DD" w14:textId="77777777" w:rsidR="0041496F" w:rsidRDefault="0041496F">
      <w:pPr>
        <w:rPr>
          <w:rFonts w:hint="eastAsia"/>
        </w:rPr>
      </w:pPr>
    </w:p>
    <w:p w14:paraId="6E054493" w14:textId="77777777" w:rsidR="0041496F" w:rsidRDefault="0041496F">
      <w:pPr>
        <w:rPr>
          <w:rFonts w:hint="eastAsia"/>
        </w:rPr>
      </w:pPr>
      <w:r>
        <w:rPr>
          <w:rFonts w:hint="eastAsia"/>
        </w:rPr>
        <w:t>声调与汉字书写的关系</w:t>
      </w:r>
    </w:p>
    <w:p w14:paraId="2193A879" w14:textId="77777777" w:rsidR="0041496F" w:rsidRDefault="0041496F">
      <w:pPr>
        <w:rPr>
          <w:rFonts w:hint="eastAsia"/>
        </w:rPr>
      </w:pPr>
      <w:r>
        <w:rPr>
          <w:rFonts w:hint="eastAsia"/>
        </w:rPr>
        <w:t>虽然声调不直接体现在汉字的书写形式上，但它却影响着我们阅读和理解书面语言的方式。由于同音字的存在，同一个拼音可能会对应多个不同的汉字，而准确的声调可以帮助我们确定具体的字。因此，在学习汉字时，除了记住字形外，还应该注意其对应的拼音及声调。这样不仅可以避免混淆相似发音的字，还能增强口语交流的能力。</w:t>
      </w:r>
    </w:p>
    <w:p w14:paraId="43DC9ADB" w14:textId="77777777" w:rsidR="0041496F" w:rsidRDefault="0041496F">
      <w:pPr>
        <w:rPr>
          <w:rFonts w:hint="eastAsia"/>
        </w:rPr>
      </w:pPr>
    </w:p>
    <w:p w14:paraId="4BD9FC4C" w14:textId="77777777" w:rsidR="0041496F" w:rsidRDefault="0041496F">
      <w:pPr>
        <w:rPr>
          <w:rFonts w:hint="eastAsia"/>
        </w:rPr>
      </w:pPr>
      <w:r>
        <w:rPr>
          <w:rFonts w:hint="eastAsia"/>
        </w:rPr>
        <w:t>最后的总结</w:t>
      </w:r>
    </w:p>
    <w:p w14:paraId="0F778389" w14:textId="77777777" w:rsidR="0041496F" w:rsidRDefault="0041496F">
      <w:pPr>
        <w:rPr>
          <w:rFonts w:hint="eastAsia"/>
        </w:rPr>
      </w:pPr>
      <w:r>
        <w:rPr>
          <w:rFonts w:hint="eastAsia"/>
        </w:rPr>
        <w:t>汉语拼音中的声调是构成完整发音不可或缺的一部分，正确地分辨和使用声调对于学习汉语非常重要。无论是初学者还是有一定基础的学习者，都应该重视声调的学习，通过不断实践来提高自己的听说能力。随着时间的推移，你会发现自己越来越容易地区分各个声调，并能自然流畅地运用到日常对话中去。</w:t>
      </w:r>
    </w:p>
    <w:p w14:paraId="01B1357C" w14:textId="77777777" w:rsidR="0041496F" w:rsidRDefault="0041496F">
      <w:pPr>
        <w:rPr>
          <w:rFonts w:hint="eastAsia"/>
        </w:rPr>
      </w:pPr>
    </w:p>
    <w:p w14:paraId="4FC1D0B6" w14:textId="77777777" w:rsidR="0041496F" w:rsidRDefault="00414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117FE" w14:textId="065D98F6" w:rsidR="000A7005" w:rsidRDefault="000A7005"/>
    <w:sectPr w:rsidR="000A7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05"/>
    <w:rsid w:val="000A7005"/>
    <w:rsid w:val="0041496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9CA1B-2440-4942-B09E-9E3540BB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